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145C6" w14:textId="46AACD2B" w:rsidR="00E33306" w:rsidRDefault="00E33306" w:rsidP="00E333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</w:pPr>
      <w:r w:rsidRPr="00210BC5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35EE9040" wp14:editId="1C20C07E">
            <wp:simplePos x="0" y="0"/>
            <wp:positionH relativeFrom="column">
              <wp:posOffset>2676525</wp:posOffset>
            </wp:positionH>
            <wp:positionV relativeFrom="paragraph">
              <wp:posOffset>0</wp:posOffset>
            </wp:positionV>
            <wp:extent cx="695325" cy="939165"/>
            <wp:effectExtent l="0" t="0" r="9525" b="0"/>
            <wp:wrapTopAndBottom/>
            <wp:docPr id="1875569791" name="Picture 1" descr="A red and white coat of arms with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569791" name="Picture 1" descr="A red and white coat of arms with a crow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4"/>
          <w:szCs w:val="24"/>
          <w:lang w:val="ru-RU"/>
        </w:rPr>
        <w:t>РЕПУБЛИКА СРИ</w:t>
      </w:r>
      <w:r>
        <w:rPr>
          <w:rFonts w:ascii="Times New Roman" w:hAnsi="Times New Roman"/>
          <w:b/>
          <w:bCs/>
          <w:sz w:val="24"/>
          <w:szCs w:val="24"/>
        </w:rPr>
        <w:t>J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br/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bookmarkStart w:id="0" w:name="_Hlk178354965"/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КАБИНЕТ МИНИСТРА БЕЗ ПОРТФЕЉА ЗАДУЖЕНОГ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ЗА ПОМИРЕЊЕ, РЕГИОНАЛНУ САРАДЊУ И ДРУШТВЕНУ СТАБИЛНОСТ</w:t>
      </w:r>
    </w:p>
    <w:bookmarkEnd w:id="0"/>
    <w:p w14:paraId="4A5691D9" w14:textId="77777777" w:rsidR="0022523F" w:rsidRDefault="0022523F"/>
    <w:p w14:paraId="149633DF" w14:textId="77777777" w:rsidR="00E33306" w:rsidRDefault="00E33306"/>
    <w:p w14:paraId="29F3EC8A" w14:textId="000D7F39" w:rsidR="008C3A46" w:rsidRPr="008A21B9" w:rsidRDefault="008C3A46" w:rsidP="008C3A46">
      <w:pPr>
        <w:pStyle w:val="BodyText"/>
        <w:jc w:val="both"/>
        <w:rPr>
          <w:lang w:val="sr-Cyrl-CS"/>
        </w:rPr>
      </w:pPr>
      <w:r w:rsidRPr="002D4C4F">
        <w:rPr>
          <w:lang w:val="sr-Cyrl-RS"/>
        </w:rPr>
        <w:t>Н</w:t>
      </w:r>
      <w:r w:rsidRPr="002D4C4F">
        <w:rPr>
          <w:lang w:val="sr-Cyrl-CS"/>
        </w:rPr>
        <w:t>а основу члана 23. став 2</w:t>
      </w:r>
      <w:r w:rsidRPr="002D4C4F">
        <w:t xml:space="preserve">. </w:t>
      </w:r>
      <w:r w:rsidRPr="002D4C4F">
        <w:rPr>
          <w:lang w:val="sr-Cyrl-CS"/>
        </w:rPr>
        <w:t>Закона о државн</w:t>
      </w:r>
      <w:r w:rsidRPr="002D4C4F">
        <w:t xml:space="preserve">ој </w:t>
      </w:r>
      <w:r w:rsidRPr="002D4C4F">
        <w:rPr>
          <w:lang w:val="sr-Cyrl-CS"/>
        </w:rPr>
        <w:t xml:space="preserve">управи </w:t>
      </w:r>
      <w:r w:rsidRPr="002D4C4F">
        <w:rPr>
          <w:lang w:val="sr-Cyrl-RS"/>
        </w:rPr>
        <w:t>(„Сл. гласник РС“, број 75/05, 101/07, 95/10, 99/14, 30/18 – др. закон и 47/18</w:t>
      </w:r>
      <w:r w:rsidRPr="002D4C4F">
        <w:rPr>
          <w:lang w:val="sr-Latn-RS"/>
        </w:rPr>
        <w:t>,</w:t>
      </w:r>
      <w:r w:rsidRPr="004B182B">
        <w:rPr>
          <w:lang w:val="sr-Latn-RS"/>
        </w:rPr>
        <w:t xml:space="preserve"> </w:t>
      </w:r>
      <w:r w:rsidRPr="004B182B">
        <w:rPr>
          <w:lang w:val="sr-Cyrl-RS"/>
        </w:rPr>
        <w:t>Решењем о употреби текуће бу</w:t>
      </w:r>
      <w:r w:rsidR="004B182B" w:rsidRPr="004B182B">
        <w:rPr>
          <w:lang w:val="sr-Cyrl-RS"/>
        </w:rPr>
        <w:t>џ</w:t>
      </w:r>
      <w:r w:rsidRPr="004B182B">
        <w:rPr>
          <w:lang w:val="sr-Cyrl-RS"/>
        </w:rPr>
        <w:t>етске резерве број 401-6199/2024 од 04.</w:t>
      </w:r>
      <w:r w:rsidR="004B182B" w:rsidRPr="004B182B">
        <w:rPr>
          <w:lang w:val="sr-Cyrl-RS"/>
        </w:rPr>
        <w:t xml:space="preserve"> </w:t>
      </w:r>
      <w:r w:rsidRPr="004B182B">
        <w:rPr>
          <w:lang w:val="sr-Cyrl-RS"/>
        </w:rPr>
        <w:t>јула 2024 године(</w:t>
      </w:r>
      <w:r w:rsidR="004B182B" w:rsidRPr="008E5044">
        <w:rPr>
          <w:lang w:val="sr-Latn-RS"/>
        </w:rPr>
        <w:t>„Сл. гласник РС”</w:t>
      </w:r>
      <w:r w:rsidRPr="004B182B">
        <w:rPr>
          <w:lang w:val="sr-Cyrl-RS"/>
        </w:rPr>
        <w:t>бр. 58/24) у оквиру раздела 3. Влада, 3.28</w:t>
      </w:r>
      <w:r w:rsidRPr="004B182B">
        <w:rPr>
          <w:lang w:val="sr-Cyrl-CS"/>
        </w:rPr>
        <w:t>,</w:t>
      </w:r>
      <w:r w:rsidRPr="004B182B">
        <w:t xml:space="preserve"> </w:t>
      </w:r>
      <w:r w:rsidRPr="004B182B">
        <w:rPr>
          <w:rFonts w:eastAsia="Times New Roman"/>
          <w:lang w:val="sr-Cyrl-RS"/>
        </w:rPr>
        <w:t>- Кабинет министра без портфеља задуженог за помирење, регионалну сарадњу и друштвену стабилност Програм 2102 - Подршка раду Владе, функција 110 - Извршни и законодавни органи, финансијски и фискалани послови и спољни послови, Програмска активност 005</w:t>
      </w:r>
      <w:r w:rsidR="00C03439">
        <w:rPr>
          <w:rFonts w:eastAsia="Times New Roman"/>
        </w:rPr>
        <w:t>4</w:t>
      </w:r>
      <w:r w:rsidRPr="004B182B">
        <w:rPr>
          <w:rFonts w:eastAsia="Times New Roman"/>
          <w:lang w:val="sr-Cyrl-RS"/>
        </w:rPr>
        <w:t xml:space="preserve"> – Координација активности у области друштвене стабилности; </w:t>
      </w:r>
      <w:r w:rsidR="00C03439">
        <w:rPr>
          <w:lang w:val="sr-Cyrl-RS"/>
        </w:rPr>
        <w:t xml:space="preserve">Економска класификација 463 - Трансфер осталим нивоима власти </w:t>
      </w:r>
      <w:r w:rsidR="00C03439">
        <w:rPr>
          <w:rFonts w:eastAsia="Times New Roman"/>
        </w:rPr>
        <w:t xml:space="preserve">  </w:t>
      </w:r>
      <w:r w:rsidRPr="004B182B">
        <w:rPr>
          <w:rFonts w:eastAsia="Times New Roman"/>
          <w:lang w:val="sr-Cyrl-RS"/>
        </w:rPr>
        <w:t>,</w:t>
      </w:r>
      <w:r w:rsidRPr="004B182B">
        <w:t xml:space="preserve"> </w:t>
      </w:r>
      <w:r w:rsidRPr="004B182B">
        <w:rPr>
          <w:lang w:val="sr-Cyrl-CS"/>
        </w:rPr>
        <w:t>Закључка Владе Републике Србије 05 број: 401-90</w:t>
      </w:r>
      <w:r w:rsidR="00C03439">
        <w:t>20</w:t>
      </w:r>
      <w:r w:rsidRPr="004B182B">
        <w:rPr>
          <w:lang w:val="sr-Cyrl-CS"/>
        </w:rPr>
        <w:t>/2024</w:t>
      </w:r>
      <w:r w:rsidR="00D413B6">
        <w:rPr>
          <w:lang w:val="sr-Cyrl-CS"/>
        </w:rPr>
        <w:t>-2</w:t>
      </w:r>
      <w:r w:rsidRPr="004B182B">
        <w:rPr>
          <w:lang w:val="sr-Cyrl-CS"/>
        </w:rPr>
        <w:t xml:space="preserve"> од 26. септембра 2024</w:t>
      </w:r>
      <w:r w:rsidR="004B182B" w:rsidRPr="004B182B">
        <w:rPr>
          <w:lang w:val="sr-Cyrl-CS"/>
        </w:rPr>
        <w:t>.</w:t>
      </w:r>
      <w:r w:rsidRPr="004B182B">
        <w:rPr>
          <w:lang w:val="sr-Cyrl-CS"/>
        </w:rPr>
        <w:t xml:space="preserve"> године  Кабинет министра без портфеља задуженог за координацију активности у области помирења, регионалне сарадње и друштвене стабилности (у даљем тексту: Кабинет министра) расписује</w:t>
      </w:r>
    </w:p>
    <w:p w14:paraId="1A81DDE8" w14:textId="77777777" w:rsidR="00E33306" w:rsidRDefault="00E33306"/>
    <w:p w14:paraId="490F9D41" w14:textId="77777777" w:rsidR="00E33306" w:rsidRDefault="00E33306" w:rsidP="00E33306"/>
    <w:p w14:paraId="7710950F" w14:textId="36162145" w:rsidR="00E33306" w:rsidRDefault="00E33306" w:rsidP="00291D73">
      <w:pPr>
        <w:pStyle w:val="Standard"/>
        <w:keepNext w:val="0"/>
        <w:ind w:right="33"/>
        <w:jc w:val="center"/>
        <w:rPr>
          <w:b/>
          <w:bCs/>
          <w:lang w:val="sr-Cyrl-CS"/>
        </w:rPr>
      </w:pPr>
      <w:r>
        <w:rPr>
          <w:b/>
          <w:bCs/>
          <w:lang w:val="sr-Cyrl-RS"/>
        </w:rPr>
        <w:t xml:space="preserve">ЈАВНИ  </w:t>
      </w:r>
      <w:r>
        <w:rPr>
          <w:b/>
          <w:bCs/>
          <w:lang w:val="sr-Cyrl-CS"/>
        </w:rPr>
        <w:t>КОНКУРС</w:t>
      </w:r>
    </w:p>
    <w:p w14:paraId="65E8ACF0" w14:textId="72B5A63D" w:rsidR="009E32A3" w:rsidRPr="00910550" w:rsidRDefault="009E32A3" w:rsidP="009E32A3">
      <w:pPr>
        <w:pStyle w:val="Standard"/>
        <w:keepNext w:val="0"/>
        <w:ind w:right="33"/>
        <w:jc w:val="center"/>
        <w:rPr>
          <w:lang w:val="sr-Cyrl-RS"/>
        </w:rPr>
      </w:pPr>
      <w:r>
        <w:rPr>
          <w:lang w:val="sr-Cyrl-CS"/>
        </w:rPr>
        <w:t xml:space="preserve">за подношење предлога </w:t>
      </w:r>
      <w:r w:rsidR="00910550">
        <w:rPr>
          <w:lang w:val="sr-Cyrl-RS"/>
        </w:rPr>
        <w:t>за</w:t>
      </w:r>
    </w:p>
    <w:p w14:paraId="5394B0D7" w14:textId="72B76D08" w:rsidR="00E33306" w:rsidRPr="00E33306" w:rsidRDefault="009E32A3" w:rsidP="009E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</w:t>
      </w:r>
      <w:r w:rsidR="00E33306"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>П Р О Г Р А М</w:t>
      </w:r>
    </w:p>
    <w:p w14:paraId="0A511A60" w14:textId="2BDE371B" w:rsidR="00E33306" w:rsidRPr="00E33306" w:rsidRDefault="00E33306" w:rsidP="00E33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ФИНАНСИЈСКЕ ПОДРШКЕ, МЕРАМА И АКТИВНОСТИМА У ОБЛАСТИ</w:t>
      </w:r>
      <w:r w:rsidR="00D413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РЕГИОНАЛНЕ САРАДЊЕ </w:t>
      </w: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КРОЗ ПОДРШКУ </w:t>
      </w:r>
      <w:r w:rsidR="005C0A39">
        <w:rPr>
          <w:rFonts w:ascii="Times New Roman" w:eastAsia="Times New Roman" w:hAnsi="Times New Roman" w:cs="Times New Roman"/>
          <w:sz w:val="24"/>
          <w:szCs w:val="24"/>
        </w:rPr>
        <w:t>JE</w:t>
      </w:r>
      <w:r w:rsidR="005C0A39">
        <w:rPr>
          <w:rFonts w:ascii="Times New Roman" w:eastAsia="Times New Roman" w:hAnsi="Times New Roman" w:cs="Times New Roman"/>
          <w:sz w:val="24"/>
          <w:szCs w:val="24"/>
          <w:lang w:val="sr-Cyrl-RS"/>
        </w:rPr>
        <w:t>ДИНИЦАМА ЛОКАЛНЕ САМОУПРАВЕ</w:t>
      </w: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РЕПУБЛИЦИ СРБИЈИ У 2024. ГОДИНИ</w:t>
      </w:r>
    </w:p>
    <w:p w14:paraId="56EFAE91" w14:textId="77777777" w:rsidR="00E33306" w:rsidRDefault="00E33306"/>
    <w:p w14:paraId="2BAF03D8" w14:textId="07179D1F" w:rsidR="00E33306" w:rsidRDefault="00E33306" w:rsidP="00E33306">
      <w:pPr>
        <w:pStyle w:val="Standard"/>
        <w:keepNext w:val="0"/>
        <w:ind w:right="33"/>
        <w:rPr>
          <w:bCs/>
          <w:lang w:val="sr-Cyrl-CS"/>
        </w:rPr>
      </w:pPr>
      <w:r>
        <w:t xml:space="preserve">                                                                          </w:t>
      </w:r>
      <w:r w:rsidRPr="00E33306">
        <w:rPr>
          <w:bCs/>
          <w:lang w:val="sr-Cyrl-CS"/>
        </w:rPr>
        <w:t>ЦИЉ</w:t>
      </w:r>
    </w:p>
    <w:p w14:paraId="57214206" w14:textId="77777777" w:rsidR="009E32A3" w:rsidRDefault="009E32A3" w:rsidP="00E33306">
      <w:pPr>
        <w:pStyle w:val="Standard"/>
        <w:keepNext w:val="0"/>
        <w:ind w:right="33"/>
        <w:rPr>
          <w:bCs/>
          <w:lang w:val="sr-Cyrl-CS"/>
        </w:rPr>
      </w:pPr>
    </w:p>
    <w:p w14:paraId="6A0E7B4B" w14:textId="7C89FBCB" w:rsidR="009E32A3" w:rsidRPr="006C2B9C" w:rsidRDefault="009E32A3" w:rsidP="00E33306">
      <w:pPr>
        <w:pStyle w:val="Standard"/>
        <w:keepNext w:val="0"/>
        <w:ind w:right="33"/>
        <w:rPr>
          <w:bCs/>
        </w:rPr>
      </w:pPr>
      <w:r w:rsidRPr="009E32A3">
        <w:rPr>
          <w:bCs/>
          <w:lang w:val="sr-Cyrl-CS"/>
        </w:rPr>
        <w:t xml:space="preserve">Конкурс се расписује за доделу финансијских средстава </w:t>
      </w:r>
      <w:r w:rsidR="006C2B9C" w:rsidRPr="009E32A3">
        <w:rPr>
          <w:bCs/>
          <w:lang w:val="sr-Cyrl-CS"/>
        </w:rPr>
        <w:t xml:space="preserve"> </w:t>
      </w:r>
      <w:r w:rsidR="006C2B9C">
        <w:rPr>
          <w:bCs/>
          <w:lang w:val="sr-Cyrl-RS"/>
        </w:rPr>
        <w:t>јединицама локалних самоуправа и установ</w:t>
      </w:r>
      <w:r w:rsidR="00196010">
        <w:rPr>
          <w:bCs/>
          <w:lang w:val="sr-Cyrl-RS"/>
        </w:rPr>
        <w:t>ама</w:t>
      </w:r>
      <w:r w:rsidR="00CA6A24">
        <w:rPr>
          <w:bCs/>
          <w:lang w:val="sr-Cyrl-RS"/>
        </w:rPr>
        <w:t xml:space="preserve"> и другим организацијама</w:t>
      </w:r>
      <w:r w:rsidR="006C2B9C">
        <w:rPr>
          <w:bCs/>
          <w:lang w:val="sr-Cyrl-RS"/>
        </w:rPr>
        <w:t xml:space="preserve"> ч</w:t>
      </w:r>
      <w:r w:rsidR="00291D73">
        <w:rPr>
          <w:bCs/>
          <w:lang w:val="sr-Cyrl-RS"/>
        </w:rPr>
        <w:t>ији је оснивач јединица локалне</w:t>
      </w:r>
      <w:r w:rsidR="00291D73">
        <w:rPr>
          <w:bCs/>
        </w:rPr>
        <w:t xml:space="preserve"> </w:t>
      </w:r>
      <w:r w:rsidR="006C2B9C">
        <w:rPr>
          <w:bCs/>
          <w:lang w:val="sr-Cyrl-RS"/>
        </w:rPr>
        <w:t>самоуправе</w:t>
      </w:r>
      <w:r w:rsidR="006C2B9C">
        <w:rPr>
          <w:bCs/>
        </w:rPr>
        <w:t>.</w:t>
      </w:r>
    </w:p>
    <w:p w14:paraId="27EC67B9" w14:textId="13FDC034" w:rsidR="003B2242" w:rsidRPr="003B2242" w:rsidRDefault="00910550" w:rsidP="006C2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 циљ П</w:t>
      </w:r>
      <w:r w:rsidR="003B2242" w:rsidRPr="003B22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рограма је јачање и унапређење регионалне сарадње у Републици Србији, са посебним акцентом на финансијску подршку јединицама локалне самоуправе, установама и другим организацијама чији је оснивач јединица локалне самоуправе. Програм је усмерен на активности које промовишу међусобно разумевање, очување заједничке културне баштине и изградњу трајних веза између различитих националних заједница. Посебан акценат ставља се на афирмацију идеја сарадње, као и на подршку програмима који ојачавају економски и социјални потенцијал Републике Србије кроз </w:t>
      </w:r>
      <w:r w:rsidR="003B2242" w:rsidRPr="003B2242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активну улогу грађана у процесу регионалне сарадње и изградње одрживих односа у оквиру мултикултуралног друштва.</w:t>
      </w:r>
    </w:p>
    <w:p w14:paraId="1FC6A2E1" w14:textId="5BDA32D5" w:rsidR="00E33306" w:rsidRPr="00E33306" w:rsidRDefault="00910550" w:rsidP="00E3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Реализацијом П</w:t>
      </w:r>
      <w:r w:rsidR="00E33306"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>рограма треба да се унапреде следеће мере:</w:t>
      </w:r>
    </w:p>
    <w:p w14:paraId="2263673C" w14:textId="77777777" w:rsidR="00E33306" w:rsidRPr="00E33306" w:rsidRDefault="00E33306" w:rsidP="00E3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917D0C5" w14:textId="5E9FCB95" w:rsidR="003B2242" w:rsidRPr="003B2242" w:rsidRDefault="00910550" w:rsidP="003B22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Реализацијом П</w:t>
      </w:r>
      <w:r w:rsidR="003B2242" w:rsidRPr="003B2242">
        <w:rPr>
          <w:rFonts w:ascii="Times New Roman" w:eastAsia="Times New Roman" w:hAnsi="Times New Roman" w:cs="Times New Roman"/>
          <w:sz w:val="24"/>
          <w:szCs w:val="24"/>
          <w:lang w:val="sr-Cyrl-RS"/>
        </w:rPr>
        <w:t>рограма за који конкуришу потребно је да се подносиоци пријаве одлуче за испуњавање неке од следећих мера:</w:t>
      </w:r>
    </w:p>
    <w:p w14:paraId="11B0D8C8" w14:textId="77777777" w:rsidR="003B2242" w:rsidRPr="003B2242" w:rsidRDefault="003B2242" w:rsidP="003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8792182" w14:textId="77777777" w:rsidR="003B2242" w:rsidRPr="003B2242" w:rsidRDefault="003B2242" w:rsidP="003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B2242">
        <w:rPr>
          <w:rFonts w:ascii="Times New Roman" w:eastAsia="Times New Roman" w:hAnsi="Times New Roman" w:cs="Times New Roman"/>
          <w:sz w:val="24"/>
          <w:szCs w:val="24"/>
          <w:lang w:val="sr-Cyrl-RS"/>
        </w:rPr>
        <w:t>МЕРА 1 – ПОДРШКА РЕГИОНАЛНОЈ САРАДЊИ У КОНТЕКСТУ ПОМИРЕЊА И ДРУШТВЕНЕ СТАБИЛНОСТИ</w:t>
      </w:r>
    </w:p>
    <w:p w14:paraId="6A07628C" w14:textId="77777777" w:rsidR="003B2242" w:rsidRPr="003B2242" w:rsidRDefault="003B2242" w:rsidP="003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85C8B66" w14:textId="77777777" w:rsidR="003B2242" w:rsidRPr="003B2242" w:rsidRDefault="003B2242" w:rsidP="003B22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B22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Ова мера има за циљ јачање регионалне сарадње у Републици Србији у контексту помирења, друштвене стабилности и европских интеграција. Спроводи се кроз директну финансијску подршку локалним самоуправама за развој пројеката који промовишу регионалну кооперацију и решавање регионалних изазова. </w:t>
      </w:r>
    </w:p>
    <w:p w14:paraId="515C892B" w14:textId="77777777" w:rsidR="003B2242" w:rsidRPr="003B2242" w:rsidRDefault="003B2242" w:rsidP="003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6070A8A" w14:textId="77777777" w:rsidR="003B2242" w:rsidRPr="003B2242" w:rsidRDefault="003B2242" w:rsidP="003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72C3AC2" w14:textId="341AA119" w:rsidR="003B2242" w:rsidRPr="003B2242" w:rsidRDefault="00CA6A24" w:rsidP="003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МЕРА 2 – ПОДРШКА ПРОЈЕКТИ</w:t>
      </w:r>
      <w:r w:rsidR="003B2242" w:rsidRPr="003B2242">
        <w:rPr>
          <w:rFonts w:ascii="Times New Roman" w:eastAsia="Times New Roman" w:hAnsi="Times New Roman" w:cs="Times New Roman"/>
          <w:sz w:val="24"/>
          <w:szCs w:val="24"/>
          <w:lang w:val="sr-Cyrl-RS"/>
        </w:rPr>
        <w:t>MA ЗА ЈАЧАЊЕ РЕГИОНАЛНЕ САРАДЊЕ КРОЗ КУЛТУРНЕ И СПОРТСКЕ ИН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3B2242" w:rsidRPr="003B2242">
        <w:rPr>
          <w:rFonts w:ascii="Times New Roman" w:eastAsia="Times New Roman" w:hAnsi="Times New Roman" w:cs="Times New Roman"/>
          <w:sz w:val="24"/>
          <w:szCs w:val="24"/>
          <w:lang w:val="sr-Cyrl-RS"/>
        </w:rPr>
        <w:t>ЦИЈАТИВЕ</w:t>
      </w:r>
    </w:p>
    <w:p w14:paraId="36D6EA29" w14:textId="77777777" w:rsidR="003B2242" w:rsidRPr="003B2242" w:rsidRDefault="003B2242" w:rsidP="003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DE1FDE2" w14:textId="77777777" w:rsidR="003B2242" w:rsidRPr="003B2242" w:rsidRDefault="003B2242" w:rsidP="003B22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B22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Ова мера фокусира се на подршку пројектима који јачају регионалну сарадњу кроз културне и спортске иницијативе. Спроводи се кроз финансијску подршку локалним самоуправама за реализацију културних и спортских пројеката који доприносе помирењу и јачању регионалне кооперације. </w:t>
      </w:r>
    </w:p>
    <w:p w14:paraId="11D5C2E3" w14:textId="77777777" w:rsidR="003B2242" w:rsidRPr="003B2242" w:rsidRDefault="003B2242" w:rsidP="003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0A234A3" w14:textId="77777777" w:rsidR="003B2242" w:rsidRPr="003B2242" w:rsidRDefault="003B2242" w:rsidP="003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9CA3790" w14:textId="67789B30" w:rsidR="003B2242" w:rsidRPr="003B2242" w:rsidRDefault="00CA6A24" w:rsidP="003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МЕРА 3 – ПОДРШКА ПРОЈЕКТИ</w:t>
      </w:r>
      <w:r w:rsidR="003B2242" w:rsidRPr="003B22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MA СУСРЕТА ЛОКАЛНИХ И РЕГИОНАЛНИХ ЛИДЕРА ИЗ РЕГИОНА </w:t>
      </w:r>
    </w:p>
    <w:p w14:paraId="5DC29429" w14:textId="77777777" w:rsidR="003B2242" w:rsidRPr="003B2242" w:rsidRDefault="003B2242" w:rsidP="003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CBAC4AF" w14:textId="54A4E8BB" w:rsidR="003B2242" w:rsidRPr="003B2242" w:rsidRDefault="00CA6A24" w:rsidP="003B22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Ова мера има з</w:t>
      </w:r>
      <w:r w:rsidR="003B2242" w:rsidRPr="003B2242">
        <w:rPr>
          <w:rFonts w:ascii="Times New Roman" w:eastAsia="Times New Roman" w:hAnsi="Times New Roman" w:cs="Times New Roman"/>
          <w:sz w:val="24"/>
          <w:szCs w:val="24"/>
          <w:lang w:val="sr-Cyrl-RS"/>
        </w:rPr>
        <w:t>а ци</w:t>
      </w:r>
      <w:r w:rsidR="005A768D">
        <w:rPr>
          <w:rFonts w:ascii="Times New Roman" w:eastAsia="Times New Roman" w:hAnsi="Times New Roman" w:cs="Times New Roman"/>
          <w:sz w:val="24"/>
          <w:szCs w:val="24"/>
          <w:lang w:val="sr-Cyrl-RS"/>
        </w:rPr>
        <w:t>љ</w:t>
      </w:r>
      <w:r w:rsidR="003B2242" w:rsidRPr="003B22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организацију чешћих сусрета локалних и регионалних лидера из различитих друштвених области из региона ради вођења дијалога и успоставе сарадње. </w:t>
      </w:r>
    </w:p>
    <w:p w14:paraId="7418349A" w14:textId="77777777" w:rsidR="003B2242" w:rsidRPr="003B2242" w:rsidRDefault="003B2242" w:rsidP="003B22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FA6FFA4" w14:textId="77777777" w:rsidR="003B2242" w:rsidRPr="003B2242" w:rsidRDefault="003B2242" w:rsidP="003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4AA0E9F" w14:textId="77777777" w:rsidR="003B2242" w:rsidRPr="003B2242" w:rsidRDefault="003B2242" w:rsidP="003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B2242">
        <w:rPr>
          <w:rFonts w:ascii="Times New Roman" w:eastAsia="Times New Roman" w:hAnsi="Times New Roman" w:cs="Times New Roman"/>
          <w:sz w:val="24"/>
          <w:szCs w:val="24"/>
          <w:lang w:val="sr-Cyrl-RS"/>
        </w:rPr>
        <w:t>МЕРА 4 – ПОДРШКА ПРОЈЕКТIMA ЗА ЈАЧАЊЕ РЕГИОНАЛНЕ САРАДЊЕ КРОЗ ПРИЛАГОДБУ ЕВРОПСКИМ СТАНДАРДИМА</w:t>
      </w:r>
    </w:p>
    <w:p w14:paraId="2AFFADA6" w14:textId="77777777" w:rsidR="003B2242" w:rsidRPr="003B2242" w:rsidRDefault="003B2242" w:rsidP="003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DB58283" w14:textId="77777777" w:rsidR="003B2242" w:rsidRPr="003B2242" w:rsidRDefault="003B2242" w:rsidP="003B22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B22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Ова мера има за циљ подршку пројектима који помажу локалним самоуправама у адаптацији на европске стандарде у контексту помирења и друштвене стабилности. Спроводи се кроз финансијску подршку за иницијативе које ће помоћи у усаглашавању локалних политика и пракси са европским стандардима и вредностима. </w:t>
      </w:r>
    </w:p>
    <w:p w14:paraId="275CA0D3" w14:textId="77777777" w:rsidR="003B2242" w:rsidRPr="003B2242" w:rsidRDefault="003B2242" w:rsidP="003B22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7929233" w14:textId="495623D7" w:rsidR="003B2242" w:rsidRPr="003B2242" w:rsidRDefault="00CA6A24" w:rsidP="003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МЕРА 5 – ПОДРШКА ПРОЈЕКТИ</w:t>
      </w:r>
      <w:r w:rsidR="003B2242" w:rsidRPr="003B22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MA ОРГАНИЗАЦИЈЕ ЗАЈЕДНИЧКИХ ПРЕКОГРАНИЧНИХ ПРОЈЕКАТА ЛОКАЛНИХ САМОУПРАВА </w:t>
      </w:r>
    </w:p>
    <w:p w14:paraId="3CFF764F" w14:textId="77777777" w:rsidR="003B2242" w:rsidRPr="003B2242" w:rsidRDefault="003B2242" w:rsidP="003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215F259" w14:textId="08A9D2EA" w:rsidR="00E33306" w:rsidRPr="00E33306" w:rsidRDefault="003B2242" w:rsidP="003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B2242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 мера има за циљ да пружи подршку локалним самоуправа у успостави прекограничне сарадње са локалним самоуправама из региона у ци</w:t>
      </w:r>
      <w:r w:rsidR="005A768D">
        <w:rPr>
          <w:rFonts w:ascii="Times New Roman" w:eastAsia="Times New Roman" w:hAnsi="Times New Roman" w:cs="Times New Roman"/>
          <w:sz w:val="24"/>
          <w:szCs w:val="24"/>
          <w:lang w:val="sr-Cyrl-RS"/>
        </w:rPr>
        <w:t>љ</w:t>
      </w:r>
      <w:r w:rsidRPr="003B2242">
        <w:rPr>
          <w:rFonts w:ascii="Times New Roman" w:eastAsia="Times New Roman" w:hAnsi="Times New Roman" w:cs="Times New Roman"/>
          <w:sz w:val="24"/>
          <w:szCs w:val="24"/>
          <w:lang w:val="sr-Cyrl-RS"/>
        </w:rPr>
        <w:t>у промовисања политике помирења, међуетниче сарадње и регионалне стабилности</w:t>
      </w:r>
      <w:r w:rsidR="00CA6A2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EFF10E1" w14:textId="77777777" w:rsidR="00E33306" w:rsidRPr="00E33306" w:rsidRDefault="00E33306" w:rsidP="00E3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F7709A2" w14:textId="77777777" w:rsidR="00E33306" w:rsidRDefault="00E33306" w:rsidP="00E33306">
      <w:pPr>
        <w:keepNext/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color w:val="000000"/>
          <w:kern w:val="1"/>
          <w:sz w:val="24"/>
          <w:szCs w:val="24"/>
          <w:lang w:eastAsia="ar-SA"/>
        </w:rPr>
      </w:pPr>
    </w:p>
    <w:p w14:paraId="6E5B198C" w14:textId="07C2AA05" w:rsidR="00E33306" w:rsidRDefault="00E33306" w:rsidP="00E33306">
      <w:pPr>
        <w:keepNext/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color w:val="000000"/>
          <w:kern w:val="1"/>
          <w:sz w:val="24"/>
          <w:szCs w:val="24"/>
          <w:lang w:eastAsia="ar-SA"/>
        </w:rPr>
      </w:pPr>
      <w:r w:rsidRPr="00E33306">
        <w:rPr>
          <w:rFonts w:ascii="Times New Roman" w:eastAsia="Arial" w:hAnsi="Times New Roman" w:cs="Calibri"/>
          <w:color w:val="000000"/>
          <w:kern w:val="1"/>
          <w:sz w:val="24"/>
          <w:szCs w:val="24"/>
          <w:lang w:eastAsia="ar-SA"/>
        </w:rPr>
        <w:t xml:space="preserve">Програм је објављен на интернет страници </w:t>
      </w:r>
      <w:hyperlink r:id="rId6" w:history="1">
        <w:r w:rsidRPr="00E33306">
          <w:rPr>
            <w:rFonts w:ascii="Times New Roman" w:eastAsia="Arial" w:hAnsi="Times New Roman" w:cs="Calibri"/>
            <w:color w:val="0563C1"/>
            <w:kern w:val="1"/>
            <w:sz w:val="24"/>
            <w:szCs w:val="24"/>
            <w:u w:val="single"/>
            <w:lang w:val="sr-Cyrl-CS" w:eastAsia="ar-SA"/>
          </w:rPr>
          <w:t>https://pomirenje.gov.rs/</w:t>
        </w:r>
      </w:hyperlink>
    </w:p>
    <w:p w14:paraId="0506B610" w14:textId="77777777" w:rsidR="00E33306" w:rsidRDefault="00E33306" w:rsidP="00E33306">
      <w:pPr>
        <w:keepNext/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color w:val="000000"/>
          <w:kern w:val="1"/>
          <w:sz w:val="24"/>
          <w:szCs w:val="24"/>
          <w:lang w:eastAsia="ar-SA"/>
        </w:rPr>
      </w:pPr>
    </w:p>
    <w:p w14:paraId="25B61604" w14:textId="77777777" w:rsidR="00E33306" w:rsidRDefault="00E33306" w:rsidP="00E33306">
      <w:pPr>
        <w:keepNext/>
        <w:suppressAutoHyphens/>
        <w:spacing w:after="0" w:line="240" w:lineRule="auto"/>
        <w:ind w:left="2160" w:right="33" w:firstLine="720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Latn-RS" w:eastAsia="ar-SA"/>
        </w:rPr>
      </w:pPr>
    </w:p>
    <w:p w14:paraId="0BBC9E77" w14:textId="2F81E835" w:rsidR="00E33306" w:rsidRPr="00E33306" w:rsidRDefault="00E33306" w:rsidP="00E33306">
      <w:pPr>
        <w:keepNext/>
        <w:suppressAutoHyphens/>
        <w:spacing w:after="0" w:line="240" w:lineRule="auto"/>
        <w:ind w:left="2160" w:right="33" w:firstLine="720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Latn-RS" w:eastAsia="ar-SA"/>
        </w:rPr>
      </w:pPr>
      <w:r w:rsidRPr="00E33306">
        <w:rPr>
          <w:rFonts w:ascii="Times New Roman" w:eastAsia="Arial" w:hAnsi="Times New Roman" w:cs="Calibri"/>
          <w:bCs/>
          <w:kern w:val="1"/>
          <w:sz w:val="24"/>
          <w:szCs w:val="24"/>
          <w:lang w:val="sr-Latn-RS" w:eastAsia="ar-SA"/>
        </w:rPr>
        <w:t>КОРИСНИЦИ СРЕДСТАВА</w:t>
      </w:r>
    </w:p>
    <w:p w14:paraId="5EBBDA3E" w14:textId="77777777" w:rsidR="00E33306" w:rsidRPr="00E33306" w:rsidRDefault="00E33306" w:rsidP="00E33306">
      <w:pPr>
        <w:keepNext/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color w:val="000000"/>
          <w:kern w:val="1"/>
          <w:sz w:val="24"/>
          <w:szCs w:val="24"/>
          <w:lang w:eastAsia="ar-SA"/>
        </w:rPr>
      </w:pPr>
    </w:p>
    <w:p w14:paraId="7D417D86" w14:textId="77777777" w:rsidR="00E33306" w:rsidRDefault="00E33306"/>
    <w:p w14:paraId="1BC320AB" w14:textId="2058313A" w:rsidR="003B2242" w:rsidRPr="003B2242" w:rsidRDefault="003B2242" w:rsidP="003B22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B2242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Финансијску подршку за спровођење активности у оквиру мере, под усло</w:t>
      </w:r>
      <w:r w:rsidR="00910550">
        <w:rPr>
          <w:rFonts w:ascii="Times New Roman" w:eastAsia="Times New Roman" w:hAnsi="Times New Roman" w:cs="Times New Roman"/>
          <w:sz w:val="24"/>
          <w:szCs w:val="24"/>
          <w:lang w:val="sr-Cyrl-RS"/>
        </w:rPr>
        <w:t>вима и на начин предвиђен овим П</w:t>
      </w:r>
      <w:r w:rsidRPr="003B22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рограмом могу да остварују јединице локалне самоуправе и установе и друге организације чији је оснивач јединица локалне самоуправе у складу са Законом о локалној самоуправи ("Службени гласник РС", бр. 129/2007, 83/2014 - др. закон, 101/2016 - др. закон, 47/2018 и 111/2021 - др. закон).  </w:t>
      </w:r>
    </w:p>
    <w:p w14:paraId="27C8EFA1" w14:textId="2878C901" w:rsidR="003B2242" w:rsidRPr="003B2242" w:rsidRDefault="00910550" w:rsidP="003B22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Подносилац предлога пројекта</w:t>
      </w:r>
      <w:r w:rsidR="003B2242" w:rsidRPr="003B22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може бити носилац искључиво једног пројекта у оквиру Конкурса.</w:t>
      </w:r>
    </w:p>
    <w:p w14:paraId="1F0FFC85" w14:textId="77777777" w:rsidR="003B2242" w:rsidRDefault="003B2242" w:rsidP="0028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00755B" w14:textId="77777777" w:rsidR="006C2B9C" w:rsidRDefault="006C2B9C" w:rsidP="006C2B9C">
      <w:pPr>
        <w:pStyle w:val="NormalWeb"/>
      </w:pPr>
      <w:r>
        <w:rPr>
          <w:rStyle w:val="Strong"/>
          <w:rFonts w:eastAsiaTheme="majorEastAsia"/>
        </w:rPr>
        <w:t>Општи услови за јединице локалне самоуправе:</w:t>
      </w:r>
    </w:p>
    <w:p w14:paraId="29A2F3DC" w14:textId="6DA10056" w:rsidR="006C2B9C" w:rsidRDefault="006C2B9C" w:rsidP="006C2B9C">
      <w:pPr>
        <w:pStyle w:val="NormalWeb"/>
        <w:numPr>
          <w:ilvl w:val="0"/>
          <w:numId w:val="13"/>
        </w:numPr>
      </w:pPr>
      <w:r>
        <w:t>Да је јединица локалне самоуправе</w:t>
      </w:r>
      <w:r w:rsidR="00CA6A24">
        <w:rPr>
          <w:lang w:val="sr-Cyrl-RS"/>
        </w:rPr>
        <w:t xml:space="preserve">/установа/друга </w:t>
      </w:r>
      <w:proofErr w:type="gramStart"/>
      <w:r w:rsidR="00CA6A24">
        <w:rPr>
          <w:lang w:val="sr-Cyrl-RS"/>
        </w:rPr>
        <w:t xml:space="preserve">организација </w:t>
      </w:r>
      <w:r>
        <w:t xml:space="preserve"> </w:t>
      </w:r>
      <w:r>
        <w:rPr>
          <w:lang w:val="sr-Cyrl-RS"/>
        </w:rPr>
        <w:t>на</w:t>
      </w:r>
      <w:proofErr w:type="gramEnd"/>
      <w:r>
        <w:rPr>
          <w:lang w:val="sr-Cyrl-RS"/>
        </w:rPr>
        <w:t xml:space="preserve"> територији Републике Србије</w:t>
      </w:r>
      <w:r>
        <w:t>.</w:t>
      </w:r>
    </w:p>
    <w:p w14:paraId="6B72038E" w14:textId="77777777" w:rsidR="006C2B9C" w:rsidRDefault="006C2B9C" w:rsidP="006C2B9C">
      <w:pPr>
        <w:pStyle w:val="NormalWeb"/>
        <w:numPr>
          <w:ilvl w:val="0"/>
          <w:numId w:val="13"/>
        </w:numPr>
      </w:pPr>
      <w:r>
        <w:t xml:space="preserve">Да има активно тело управе (нпр. Општинско веће, Скупштину општине) које води делотворну развојну политику ради унапређења </w:t>
      </w:r>
      <w:r>
        <w:rPr>
          <w:lang w:val="sr-Cyrl-RS"/>
        </w:rPr>
        <w:t>помирења</w:t>
      </w:r>
      <w:r>
        <w:t xml:space="preserve"> и реализације заједничких или општих интереса, у складу са законом.</w:t>
      </w:r>
    </w:p>
    <w:p w14:paraId="4B588DD8" w14:textId="77777777" w:rsidR="009E32A3" w:rsidRPr="009E32A3" w:rsidRDefault="009E32A3" w:rsidP="009E3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F466A1E" w14:textId="77777777" w:rsidR="009E32A3" w:rsidRPr="009E32A3" w:rsidRDefault="009E32A3" w:rsidP="009E3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A80C7AD" w14:textId="77777777" w:rsidR="006C2B9C" w:rsidRDefault="006C2B9C" w:rsidP="006C2B9C">
      <w:pPr>
        <w:pStyle w:val="NormalWeb"/>
      </w:pPr>
      <w:r>
        <w:rPr>
          <w:rStyle w:val="Strong"/>
          <w:rFonts w:eastAsiaTheme="majorEastAsia"/>
        </w:rPr>
        <w:t>Додатни услови за јединице локалне самоуправе:</w:t>
      </w:r>
    </w:p>
    <w:p w14:paraId="19790C72" w14:textId="77777777" w:rsidR="006C2B9C" w:rsidRDefault="006C2B9C" w:rsidP="006C2B9C">
      <w:pPr>
        <w:pStyle w:val="NormalWeb"/>
        <w:numPr>
          <w:ilvl w:val="0"/>
          <w:numId w:val="14"/>
        </w:numPr>
      </w:pPr>
      <w:r>
        <w:t>Да достави израђен детаљан буџет активности са прецизно дефинисаним ставовима и планом финансирања.</w:t>
      </w:r>
    </w:p>
    <w:p w14:paraId="53DF27A9" w14:textId="77777777" w:rsidR="006C2B9C" w:rsidRDefault="006C2B9C" w:rsidP="006C2B9C">
      <w:pPr>
        <w:pStyle w:val="NormalWeb"/>
        <w:numPr>
          <w:ilvl w:val="0"/>
          <w:numId w:val="14"/>
        </w:numPr>
      </w:pPr>
      <w:r>
        <w:t>Да достави детаљан акциони план са дефинисаном динамиком спровођења предложених активности.</w:t>
      </w:r>
    </w:p>
    <w:p w14:paraId="07585404" w14:textId="77777777" w:rsidR="009E32A3" w:rsidRPr="00910550" w:rsidRDefault="009E32A3" w:rsidP="0091055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52D3EA6" w14:textId="77777777" w:rsidR="006C2B9C" w:rsidRDefault="006C2B9C" w:rsidP="009E32A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0E91CD" w14:textId="77777777" w:rsidR="006C2B9C" w:rsidRDefault="006C2B9C" w:rsidP="009E32A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D97526" w14:textId="77777777" w:rsidR="006C2B9C" w:rsidRPr="00325021" w:rsidRDefault="006C2B9C" w:rsidP="006C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021">
        <w:rPr>
          <w:rFonts w:ascii="Times New Roman" w:eastAsia="Times New Roman" w:hAnsi="Times New Roman" w:cs="Times New Roman"/>
          <w:bCs/>
          <w:sz w:val="24"/>
          <w:szCs w:val="24"/>
        </w:rPr>
        <w:t xml:space="preserve">Уколико </w:t>
      </w:r>
      <w:r w:rsidRPr="00325021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јединица локалне самоуправе/установа/друга организација</w:t>
      </w:r>
      <w:r w:rsidRPr="00325021">
        <w:rPr>
          <w:rFonts w:ascii="Times New Roman" w:eastAsia="Times New Roman" w:hAnsi="Times New Roman" w:cs="Times New Roman"/>
          <w:bCs/>
          <w:sz w:val="24"/>
          <w:szCs w:val="24"/>
        </w:rPr>
        <w:t xml:space="preserve"> у оквиру пријаве пројекта не достави неки од напред наведених докумената, пријава ће се сматрати непотпуном и неће бити узета у разматрање.</w:t>
      </w:r>
    </w:p>
    <w:p w14:paraId="36B99011" w14:textId="227F9193" w:rsidR="006C2B9C" w:rsidRPr="002816D5" w:rsidRDefault="006C2B9C" w:rsidP="006C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6D5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2816D5">
        <w:rPr>
          <w:rFonts w:ascii="Times New Roman" w:eastAsia="Times New Roman" w:hAnsi="Times New Roman" w:cs="Times New Roman"/>
          <w:sz w:val="24"/>
          <w:szCs w:val="24"/>
          <w:lang w:val="sr-Cyrl-RS"/>
        </w:rPr>
        <w:t>бинет министра</w:t>
      </w:r>
      <w:r w:rsidRPr="002816D5">
        <w:rPr>
          <w:rFonts w:ascii="Times New Roman" w:eastAsia="Times New Roman" w:hAnsi="Times New Roman" w:cs="Times New Roman"/>
          <w:sz w:val="24"/>
          <w:szCs w:val="24"/>
        </w:rPr>
        <w:t xml:space="preserve"> задржава право да изврши корекције ставки буџета пријавље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пројеката </w:t>
      </w:r>
      <w:r w:rsidRPr="002816D5">
        <w:rPr>
          <w:rFonts w:ascii="Times New Roman" w:eastAsia="Times New Roman" w:hAnsi="Times New Roman" w:cs="Times New Roman"/>
          <w:sz w:val="24"/>
          <w:szCs w:val="24"/>
        </w:rPr>
        <w:t xml:space="preserve"> према</w:t>
      </w:r>
      <w:proofErr w:type="gramEnd"/>
      <w:r w:rsidRPr="002816D5">
        <w:rPr>
          <w:rFonts w:ascii="Times New Roman" w:eastAsia="Times New Roman" w:hAnsi="Times New Roman" w:cs="Times New Roman"/>
          <w:sz w:val="24"/>
          <w:szCs w:val="24"/>
        </w:rPr>
        <w:t xml:space="preserve"> активностима које се спроводе.</w:t>
      </w:r>
    </w:p>
    <w:p w14:paraId="3E66DC27" w14:textId="77777777" w:rsidR="006C2B9C" w:rsidRPr="006C2B9C" w:rsidRDefault="006C2B9C" w:rsidP="009E32A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9BDDBD" w14:textId="77777777" w:rsidR="009E32A3" w:rsidRPr="009E32A3" w:rsidRDefault="009E32A3" w:rsidP="009E32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0484B71" w14:textId="0A4B3DF6" w:rsidR="002816D5" w:rsidRPr="002816D5" w:rsidRDefault="002816D5" w:rsidP="0028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6D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  <w:r w:rsidRPr="002816D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83159B" w14:textId="77777777" w:rsidR="002816D5" w:rsidRPr="002816D5" w:rsidRDefault="002816D5" w:rsidP="0028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E7CA53" w14:textId="692EFF0E" w:rsidR="002816D5" w:rsidRDefault="00C268FD">
      <w:pPr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C268FD">
        <w:rPr>
          <w:rFonts w:ascii="Times New Roman" w:eastAsia="Times New Roman" w:hAnsi="Times New Roman" w:cs="Times New Roman"/>
          <w:sz w:val="24"/>
          <w:szCs w:val="24"/>
        </w:rPr>
        <w:t>НАМЕНА СРЕДСТАВА</w:t>
      </w:r>
    </w:p>
    <w:p w14:paraId="53733C70" w14:textId="77777777" w:rsidR="00C268FD" w:rsidRDefault="00C268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E280E1" w14:textId="539FE513" w:rsidR="0045098C" w:rsidRPr="0045098C" w:rsidRDefault="0045098C" w:rsidP="00450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98C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Финансијска подршка за спровођење активности у оквиру мере обухвата накнаду трошкова јединицама локалне самоуправе/установама/другим организацијама у Репу</w:t>
      </w:r>
      <w:r w:rsidR="00910550">
        <w:rPr>
          <w:rFonts w:ascii="Times New Roman" w:eastAsia="Times New Roman" w:hAnsi="Times New Roman" w:cs="Times New Roman"/>
          <w:sz w:val="24"/>
          <w:szCs w:val="24"/>
          <w:lang w:val="sr-Cyrl-RS"/>
        </w:rPr>
        <w:t>блици Србији, у складу са овим П</w:t>
      </w:r>
      <w:r w:rsidRPr="0045098C">
        <w:rPr>
          <w:rFonts w:ascii="Times New Roman" w:eastAsia="Times New Roman" w:hAnsi="Times New Roman" w:cs="Times New Roman"/>
          <w:sz w:val="24"/>
          <w:szCs w:val="24"/>
          <w:lang w:val="sr-Cyrl-RS"/>
        </w:rPr>
        <w:t>рограмом.</w:t>
      </w:r>
    </w:p>
    <w:p w14:paraId="6C77334B" w14:textId="77777777" w:rsidR="0045098C" w:rsidRPr="0045098C" w:rsidRDefault="0045098C" w:rsidP="00450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CB65164" w14:textId="77777777" w:rsidR="00C268FD" w:rsidRPr="00C268FD" w:rsidRDefault="00C268FD" w:rsidP="00C26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95D2D4A" w14:textId="77777777" w:rsidR="00C268FD" w:rsidRPr="00C268FD" w:rsidRDefault="00C268FD" w:rsidP="00C26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69F400F" w14:textId="77777777" w:rsidR="00C268FD" w:rsidRPr="00C268FD" w:rsidRDefault="00C268FD" w:rsidP="00C26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Прихватљиви трошкови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су:</w:t>
      </w:r>
    </w:p>
    <w:p w14:paraId="46694090" w14:textId="58A7C5F5" w:rsidR="00C268FD" w:rsidRPr="00C268FD" w:rsidRDefault="00C268FD" w:rsidP="00C268F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Људски ресурси - накнада за</w:t>
      </w:r>
      <w:r w:rsidR="009105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лица ангажована током трајања П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рограма на пословима коор</w:t>
      </w:r>
      <w:r w:rsidR="00CA6A24">
        <w:rPr>
          <w:rFonts w:ascii="Times New Roman" w:eastAsia="Times New Roman" w:hAnsi="Times New Roman" w:cs="Times New Roman"/>
          <w:sz w:val="24"/>
          <w:szCs w:val="24"/>
          <w:lang w:val="sr-Cyrl-RS"/>
        </w:rPr>
        <w:t>ди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нације, администрирања проје</w:t>
      </w:r>
      <w:r w:rsidR="00CA6A24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том, финансијским управљањем и сл. као и накнад</w:t>
      </w:r>
      <w:r w:rsidR="00CA6A24">
        <w:rPr>
          <w:rFonts w:ascii="Times New Roman" w:eastAsia="Times New Roman" w:hAnsi="Times New Roman" w:cs="Times New Roman"/>
          <w:sz w:val="24"/>
          <w:szCs w:val="24"/>
          <w:lang w:val="sr-Cyrl-RS"/>
        </w:rPr>
        <w:t>а за лица ангажована на реализа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цији програмских активности (демонстратори, конференсијеи, лица ангажована у циљу реализација обука и друга лица); Навед</w:t>
      </w:r>
      <w:r w:rsidR="00CA6A24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лица могу бити ангажована по основу уговора о ппп, угово</w:t>
      </w:r>
      <w:r w:rsidR="00CA6A24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а о делу и сл.</w:t>
      </w:r>
    </w:p>
    <w:p w14:paraId="4EDEA83B" w14:textId="77777777" w:rsidR="00C268FD" w:rsidRPr="00C268FD" w:rsidRDefault="00C268FD" w:rsidP="00C26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EE8CA0E" w14:textId="79AA004A" w:rsidR="00C268FD" w:rsidRPr="00C268FD" w:rsidRDefault="00C268FD" w:rsidP="009105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Текући трошкови </w:t>
      </w:r>
      <w:r w:rsidR="00910550" w:rsidRPr="009105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Програма 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нпр. трошкови закупа простора и трошкови за функционисање канцеларије (трошкови телефона, интернета, комуналних услуга, грејања, трошкови електричне енергије и сл.); трошкови канцеларијског материјала под условом да су неопходни за реализацију</w:t>
      </w:r>
      <w:r w:rsidR="009105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0550" w:rsidRPr="0091055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Програма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трошкови превоза;  књиговодствене услуге; трошкови накнаде за услуге јавних плаћања које врши Управа за трезор; остали текући трошкови </w:t>
      </w:r>
      <w:r w:rsidR="00910550" w:rsidRPr="0091055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Програма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39C6722" w14:textId="77777777" w:rsidR="00C268FD" w:rsidRPr="00C268FD" w:rsidRDefault="00C268FD" w:rsidP="00C268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22D5A58" w14:textId="7028A910" w:rsidR="00C268FD" w:rsidRPr="00C268FD" w:rsidRDefault="00C268FD" w:rsidP="009105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Трошкови програмских активности нпр. набавка услуга и добара неопходних за реализацију </w:t>
      </w:r>
      <w:r w:rsidR="00910550" w:rsidRPr="0091055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Програма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 трошкови угоститељских услуга;  трошкови смештаја и исхране према приложеном уговору и рачуну, водећи рачуна да буду економски оправдани. Потребно је за сваку активност дефинисану у предлогу </w:t>
      </w:r>
      <w:r w:rsidR="00910550" w:rsidRPr="0091055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Програма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приказати појединачне трошкове по буџетским линијама. Називи активности у предлогу буџета морају да буду усклађени са називима активности у предлогу </w:t>
      </w:r>
      <w:r w:rsidR="00910550" w:rsidRPr="0091055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Програма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10EFB764" w14:textId="77777777" w:rsidR="00C268FD" w:rsidRPr="00C268FD" w:rsidRDefault="00C268FD" w:rsidP="00C268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29C22AE" w14:textId="77777777" w:rsidR="00C268FD" w:rsidRPr="00C268FD" w:rsidRDefault="00C268FD" w:rsidP="00C26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Неприхватљиви трошкови су: </w:t>
      </w:r>
    </w:p>
    <w:p w14:paraId="2AEB48ED" w14:textId="77777777" w:rsidR="00C268FD" w:rsidRPr="00C268FD" w:rsidRDefault="00C268FD" w:rsidP="00C268F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финансирање политичких кампања,</w:t>
      </w:r>
    </w:p>
    <w:p w14:paraId="1F596C2A" w14:textId="77777777" w:rsidR="00C268FD" w:rsidRPr="00C268FD" w:rsidRDefault="00C268FD" w:rsidP="00C268F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покушај политичке идеологизације кроз пројекат, </w:t>
      </w:r>
    </w:p>
    <w:p w14:paraId="44974659" w14:textId="0B21B270" w:rsidR="00C268FD" w:rsidRPr="00C268FD" w:rsidRDefault="00C268FD" w:rsidP="00C268F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куповина во</w:t>
      </w:r>
      <w:r w:rsidR="00CA6A24">
        <w:rPr>
          <w:rFonts w:ascii="Times New Roman" w:eastAsia="Times New Roman" w:hAnsi="Times New Roman" w:cs="Times New Roman"/>
          <w:sz w:val="24"/>
          <w:szCs w:val="24"/>
          <w:lang w:val="sr-Cyrl-RS"/>
        </w:rPr>
        <w:t>зила, техничке опреме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адаптација и опремање </w:t>
      </w:r>
      <w:r w:rsidR="0045098C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простора</w:t>
      </w:r>
    </w:p>
    <w:p w14:paraId="7A729BEC" w14:textId="77777777" w:rsidR="00C268FD" w:rsidRPr="00C268FD" w:rsidRDefault="00C268FD" w:rsidP="00C268F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изградња инфраструктуре и грађевински радови у оквиру програмских активности,</w:t>
      </w:r>
    </w:p>
    <w:p w14:paraId="19D4938A" w14:textId="77777777" w:rsidR="00C268FD" w:rsidRPr="00C268FD" w:rsidRDefault="00C268FD" w:rsidP="00C268F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ретроактивно финансирање програма чија је реализација у току или чија је реализација завршена,</w:t>
      </w:r>
    </w:p>
    <w:p w14:paraId="0B2CD0B4" w14:textId="77777777" w:rsidR="00C268FD" w:rsidRPr="00C268FD" w:rsidRDefault="00C268FD" w:rsidP="00C268F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програми којима се остварује добит.</w:t>
      </w:r>
    </w:p>
    <w:p w14:paraId="514F4C60" w14:textId="77777777" w:rsidR="00C268FD" w:rsidRPr="00C268FD" w:rsidRDefault="00C268FD" w:rsidP="00C2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A31E78C" w14:textId="77777777" w:rsidR="00C268FD" w:rsidRPr="00C268FD" w:rsidRDefault="00C268FD" w:rsidP="00C2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A76F615" w14:textId="77777777" w:rsidR="00C268FD" w:rsidRPr="009857F7" w:rsidRDefault="00C268FD" w:rsidP="00C26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57F7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ФИНАНСИЈСКИ ОКВИР</w:t>
      </w:r>
    </w:p>
    <w:p w14:paraId="3B79F764" w14:textId="77777777" w:rsidR="00C268FD" w:rsidRDefault="00C268FD"/>
    <w:p w14:paraId="3A47C2BB" w14:textId="77777777" w:rsidR="00C268FD" w:rsidRDefault="00C268FD"/>
    <w:p w14:paraId="49807A7E" w14:textId="77777777" w:rsidR="006C2B9C" w:rsidRDefault="006C2B9C" w:rsidP="006C2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B9C">
        <w:rPr>
          <w:rFonts w:ascii="Times New Roman" w:eastAsia="Times New Roman" w:hAnsi="Times New Roman" w:cs="Times New Roman"/>
          <w:sz w:val="24"/>
          <w:szCs w:val="24"/>
          <w:lang w:val="sr-Cyrl-RS"/>
        </w:rPr>
        <w:t>Средства за спровођење овог програма обезбеђена су Решењем о употреби текуће буџетске резерве број 05 број: 401-6199/2024 од 3. јула 2024. године (,,Службени гласник РС”, бр.39/24), у оквиру Раздела 3. Влада, Глава 3.28. - Кабинет министра без портфеља задуженог за помирење, регионалну сарадњу и друштвену стабилност Програм 2102 - Подршка раду Владе, функција 110 - Извршни и законодавни органи, финансијски и фискалани послови и спољни послови, Пројекат 0054 – Координација активности у области регионалне сарадње; Економска класификација 463 - Трансфер нижим нивоима власти – 20.668.000,00 динара.</w:t>
      </w:r>
    </w:p>
    <w:p w14:paraId="355378DF" w14:textId="77777777" w:rsidR="006C2B9C" w:rsidRPr="006C2B9C" w:rsidRDefault="006C2B9C" w:rsidP="006C2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2A7A3A" w14:textId="29A09B5D" w:rsidR="00297838" w:rsidRPr="009857F7" w:rsidRDefault="00297838" w:rsidP="00297838">
      <w:pPr>
        <w:keepNext/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</w:pP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 xml:space="preserve">Финансирање </w:t>
      </w:r>
      <w:r w:rsidR="00910550" w:rsidRPr="00910550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Програма</w:t>
      </w: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 xml:space="preserve"> врши се на основу уговора закљученог између реализатора </w:t>
      </w:r>
      <w:r w:rsidR="00910550" w:rsidRPr="00910550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Програма</w:t>
      </w: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 xml:space="preserve"> и Кабинета министра, којим се нарочито дефинише предмет програма</w:t>
      </w:r>
      <w:r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/пројекта</w:t>
      </w: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, рок у коме се програм</w:t>
      </w:r>
      <w:r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/пројекат</w:t>
      </w: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 xml:space="preserve"> реализује, конкретне обавезе уговорних страна, износ средстава и начин обезбеђења и преноса средстава, инструмени обезбеђења за случај ненаменског трошења средстава обезбеђених за реализацију програма, односно за случај неизвршења уговорне</w:t>
      </w:r>
      <w:r w:rsidR="00910550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 xml:space="preserve"> обавезе – предмета П</w:t>
      </w: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рограма и повраћај неутрошених средстава.</w:t>
      </w:r>
    </w:p>
    <w:p w14:paraId="129FE382" w14:textId="77777777" w:rsidR="00297838" w:rsidRPr="009857F7" w:rsidRDefault="00297838" w:rsidP="00297838">
      <w:pPr>
        <w:keepNext/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</w:pPr>
    </w:p>
    <w:p w14:paraId="00DD95BB" w14:textId="77777777" w:rsidR="003B2832" w:rsidRPr="003B2832" w:rsidRDefault="003B2832" w:rsidP="003B2832">
      <w:pPr>
        <w:keepNext/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</w:pPr>
    </w:p>
    <w:p w14:paraId="4FC5E74C" w14:textId="77777777" w:rsidR="003B2832" w:rsidRPr="003B2832" w:rsidRDefault="003B2832" w:rsidP="003B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D1BE3DF" w14:textId="460D8210" w:rsidR="00297838" w:rsidRPr="009857F7" w:rsidRDefault="00C902D3" w:rsidP="00297838">
      <w:pPr>
        <w:keepNext/>
        <w:tabs>
          <w:tab w:val="left" w:pos="438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C902D3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Начин преноса одобрених средстава реализаторима Програма биће дефинисан уговором. </w:t>
      </w:r>
      <w:r w:rsidR="00910550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Реализатор П</w:t>
      </w:r>
      <w:r w:rsidR="00297838"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рограма је одговоран за законито и наменско трошење средстава.</w:t>
      </w:r>
    </w:p>
    <w:p w14:paraId="213536E4" w14:textId="77777777" w:rsidR="003B2832" w:rsidRPr="003B2832" w:rsidRDefault="003B2832" w:rsidP="003B2832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118799E7" w14:textId="7AD1F581" w:rsidR="003B2832" w:rsidRPr="003B2832" w:rsidRDefault="00910550" w:rsidP="003B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Реализатор П</w:t>
      </w:r>
      <w:r w:rsidR="003B2832" w:rsidRPr="003B2832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рограма је дужан да обавешт</w:t>
      </w:r>
      <w:r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ава надлежни орган о његовој реализацији</w:t>
      </w:r>
      <w:r w:rsidR="003B2832" w:rsidRPr="003B2832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, у роковима одређеним уговором, као и да надлежном орга</w:t>
      </w:r>
      <w:r w:rsidR="009676E2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ну омогући праћење реализације П</w:t>
      </w:r>
      <w:r w:rsidR="003B2832" w:rsidRPr="003B2832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рограма.</w:t>
      </w:r>
    </w:p>
    <w:p w14:paraId="1A27FAED" w14:textId="77777777" w:rsidR="003B2832" w:rsidRPr="003B2832" w:rsidRDefault="003B2832" w:rsidP="003B2832">
      <w:pPr>
        <w:keepNext/>
        <w:tabs>
          <w:tab w:val="left" w:pos="438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6398C841" w14:textId="1AF4E6F5" w:rsidR="00297838" w:rsidRPr="009857F7" w:rsidRDefault="009676E2" w:rsidP="00297838">
      <w:pPr>
        <w:tabs>
          <w:tab w:val="left" w:pos="430"/>
        </w:tabs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</w:pPr>
      <w:r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Након завршетка П</w:t>
      </w:r>
      <w:r w:rsidR="00297838"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рограма, реализатор је дужан да на предвиђеним формуларима достави завршни извештај који се састоји од детаљног наративног и финансијског извештаја, извештај овлашћеног ревизора, као и пратећу документацију којом се доказује наменски утрошак средстава. Формулари извештаја биће доступни на званичној интернет страници Кабинета министра</w:t>
      </w:r>
      <w:r w:rsidR="00297838" w:rsidRPr="009857F7">
        <w:rPr>
          <w:rFonts w:ascii="Times New Roman" w:eastAsia="Arial" w:hAnsi="Times New Roman" w:cs="Calibri"/>
          <w:kern w:val="1"/>
          <w:sz w:val="24"/>
          <w:szCs w:val="24"/>
          <w:lang w:eastAsia="ar-SA"/>
        </w:rPr>
        <w:t xml:space="preserve"> </w:t>
      </w:r>
      <w:hyperlink r:id="rId7" w:history="1">
        <w:r w:rsidR="00297838" w:rsidRPr="009857F7">
          <w:rPr>
            <w:rFonts w:ascii="Times New Roman" w:eastAsia="Arial" w:hAnsi="Times New Roman" w:cs="Calibri"/>
            <w:color w:val="000080"/>
            <w:kern w:val="1"/>
            <w:sz w:val="24"/>
            <w:szCs w:val="24"/>
            <w:u w:val="single"/>
            <w:lang w:val="sr-Cyrl-CS" w:eastAsia="ar-SA"/>
          </w:rPr>
          <w:t>https://pomirenje.gov.rs/</w:t>
        </w:r>
      </w:hyperlink>
      <w:r w:rsidR="00297838" w:rsidRPr="009857F7">
        <w:rPr>
          <w:rFonts w:ascii="Times New Roman" w:eastAsia="Arial" w:hAnsi="Times New Roman" w:cs="Calibri"/>
          <w:kern w:val="1"/>
          <w:sz w:val="24"/>
          <w:szCs w:val="24"/>
          <w:lang w:val="sr-Latn-RS" w:eastAsia="ar-SA"/>
        </w:rPr>
        <w:t xml:space="preserve"> </w:t>
      </w:r>
      <w:r w:rsidR="00297838" w:rsidRPr="009857F7"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  <w:t xml:space="preserve">. </w:t>
      </w:r>
      <w:r w:rsidR="00297838"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Рок за достављање завршног извештаја је 30 дана од завршетка програма.</w:t>
      </w:r>
    </w:p>
    <w:p w14:paraId="505302CB" w14:textId="77777777" w:rsidR="00B23714" w:rsidRDefault="00B23714" w:rsidP="003B2832">
      <w:pPr>
        <w:rPr>
          <w:rFonts w:ascii="Times New Roman" w:eastAsia="Arial" w:hAnsi="Times New Roman" w:cs="Calibri"/>
          <w:kern w:val="1"/>
          <w:sz w:val="24"/>
          <w:szCs w:val="24"/>
          <w:lang w:eastAsia="ar-SA"/>
        </w:rPr>
      </w:pPr>
    </w:p>
    <w:p w14:paraId="68A9560D" w14:textId="77777777" w:rsidR="00B23714" w:rsidRDefault="00B23714" w:rsidP="00B23714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bookmarkStart w:id="1" w:name="_Hlk178243522"/>
      <w:r w:rsidRPr="00B23714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ТРАЈАЊЕ ПРОГРАМА</w:t>
      </w:r>
    </w:p>
    <w:p w14:paraId="18A66DDA" w14:textId="77777777" w:rsidR="00297838" w:rsidRPr="00B23714" w:rsidRDefault="00297838" w:rsidP="00B23714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</w:p>
    <w:bookmarkEnd w:id="1"/>
    <w:p w14:paraId="1784FE3C" w14:textId="00C9CC3C" w:rsidR="00297838" w:rsidRPr="00CA6A24" w:rsidRDefault="00297838" w:rsidP="00CA6A24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</w:pP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Програмске активности реализују се </w:t>
      </w: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  <w:t xml:space="preserve">у трајању </w:t>
      </w:r>
      <w:r w:rsidRPr="009676E2"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  <w:t xml:space="preserve">6 месеци </w:t>
      </w:r>
      <w:r w:rsidR="00CA6A24"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  <w:t xml:space="preserve">од дана преноса средстава, с тим </w:t>
      </w:r>
      <w:r>
        <w:rPr>
          <w:rFonts w:ascii="Times New Roman" w:hAnsi="Times New Roman" w:cs="Times New Roman"/>
          <w:lang w:val="sr-Cyrl-RS"/>
        </w:rPr>
        <w:t xml:space="preserve">да постоји могућност продужења рока за </w:t>
      </w:r>
      <w:r w:rsidR="00CA6A24">
        <w:rPr>
          <w:rFonts w:ascii="Times New Roman" w:hAnsi="Times New Roman" w:cs="Times New Roman"/>
          <w:lang w:val="sr-Cyrl-RS"/>
        </w:rPr>
        <w:t>рализацију активности</w:t>
      </w:r>
      <w:r>
        <w:rPr>
          <w:rFonts w:ascii="Times New Roman" w:hAnsi="Times New Roman" w:cs="Times New Roman"/>
          <w:lang w:val="sr-Cyrl-RS"/>
        </w:rPr>
        <w:t xml:space="preserve"> најдуже </w:t>
      </w:r>
      <w:r w:rsidR="00CA6A24">
        <w:rPr>
          <w:rFonts w:ascii="Times New Roman" w:hAnsi="Times New Roman" w:cs="Times New Roman"/>
          <w:lang w:val="sr-Cyrl-RS"/>
        </w:rPr>
        <w:t xml:space="preserve">још </w:t>
      </w:r>
      <w:r>
        <w:rPr>
          <w:rFonts w:ascii="Times New Roman" w:hAnsi="Times New Roman" w:cs="Times New Roman"/>
          <w:lang w:val="sr-Cyrl-RS"/>
        </w:rPr>
        <w:t>2 месеца .</w:t>
      </w:r>
    </w:p>
    <w:p w14:paraId="676B0558" w14:textId="77777777" w:rsidR="00CE21DB" w:rsidRDefault="00CE21DB" w:rsidP="00B23714">
      <w:pPr>
        <w:keepNext/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eastAsia="ar-SA"/>
        </w:rPr>
      </w:pPr>
    </w:p>
    <w:p w14:paraId="45E7D83F" w14:textId="77777777" w:rsidR="00CE21DB" w:rsidRDefault="00CE21DB" w:rsidP="00B23714">
      <w:pPr>
        <w:keepNext/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eastAsia="ar-SA"/>
        </w:rPr>
      </w:pPr>
    </w:p>
    <w:p w14:paraId="0FD64A71" w14:textId="0FB8F6FC" w:rsidR="00B23714" w:rsidRPr="00B23714" w:rsidRDefault="00B23714" w:rsidP="00B23714">
      <w:pPr>
        <w:keepNext/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r w:rsidRPr="00B23714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КОНКУРСНА ДОКУМЕНТАЦИЈА И НАЧИН ПРИЈАВЕ</w:t>
      </w:r>
    </w:p>
    <w:p w14:paraId="2AF27F82" w14:textId="77777777" w:rsidR="00B23714" w:rsidRPr="00B23714" w:rsidRDefault="00B23714" w:rsidP="00B23714">
      <w:pPr>
        <w:keepNext/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</w:pPr>
    </w:p>
    <w:p w14:paraId="341274E2" w14:textId="77777777" w:rsidR="00B23714" w:rsidRPr="00B23714" w:rsidRDefault="00B23714" w:rsidP="00B23714">
      <w:pPr>
        <w:keepNext/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</w:pPr>
    </w:p>
    <w:p w14:paraId="431ACB58" w14:textId="77777777" w:rsidR="00B23714" w:rsidRPr="00B23714" w:rsidRDefault="00B23714" w:rsidP="00B23714">
      <w:pPr>
        <w:keepNext/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7B4D10CB" w14:textId="77777777" w:rsidR="00297838" w:rsidRPr="009857F7" w:rsidRDefault="00297838" w:rsidP="00297838">
      <w:pPr>
        <w:keepNext/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Конкурс је јаван и објављује се на </w:t>
      </w:r>
      <w:bookmarkStart w:id="2" w:name="_Hlk178356125"/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интернет страници Кабинета министра </w:t>
      </w:r>
      <w:hyperlink r:id="rId8" w:history="1">
        <w:r w:rsidRPr="009857F7">
          <w:rPr>
            <w:rFonts w:ascii="Times New Roman" w:eastAsia="Arial" w:hAnsi="Times New Roman" w:cs="Calibri"/>
            <w:color w:val="000080"/>
            <w:kern w:val="1"/>
            <w:sz w:val="24"/>
            <w:szCs w:val="24"/>
            <w:u w:val="single"/>
            <w:lang w:val="sr-Cyrl-CS" w:eastAsia="ar-SA"/>
          </w:rPr>
          <w:t>https://pomirenje.gov.rs/</w:t>
        </w:r>
      </w:hyperlink>
      <w:bookmarkEnd w:id="2"/>
      <w:r w:rsidRPr="009857F7">
        <w:rPr>
          <w:rFonts w:ascii="Times New Roman" w:eastAsia="Arial" w:hAnsi="Times New Roman" w:cs="Calibri"/>
          <w:kern w:val="1"/>
          <w:sz w:val="24"/>
          <w:szCs w:val="24"/>
          <w:lang w:val="sr-Latn-RS" w:eastAsia="ar-SA"/>
        </w:rPr>
        <w:t xml:space="preserve"> </w:t>
      </w: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и на п</w:t>
      </w: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орталу е-Управа.</w:t>
      </w:r>
    </w:p>
    <w:p w14:paraId="568A2C70" w14:textId="77777777" w:rsidR="00297838" w:rsidRPr="009857F7" w:rsidRDefault="00297838" w:rsidP="0029783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0DD7A5B9" w14:textId="283DC8F1" w:rsidR="00297838" w:rsidRPr="009857F7" w:rsidRDefault="00297838" w:rsidP="00297838">
      <w:pPr>
        <w:keepNext/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Обрасци за подношење предлога </w:t>
      </w:r>
      <w:r w:rsidR="009676E2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П</w:t>
      </w: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рограма, доступни су и могу се преузети на званичној интернет страници Кабинета министра </w:t>
      </w:r>
      <w:hyperlink r:id="rId9" w:history="1">
        <w:r w:rsidR="009676E2" w:rsidRPr="008D4897">
          <w:rPr>
            <w:rStyle w:val="Hyperlink"/>
            <w:rFonts w:ascii="Times New Roman" w:eastAsia="Arial" w:hAnsi="Times New Roman" w:cs="Calibri"/>
            <w:kern w:val="1"/>
            <w:sz w:val="24"/>
            <w:szCs w:val="24"/>
            <w:lang w:val="sr-Cyrl-CS" w:eastAsia="ar-SA"/>
          </w:rPr>
          <w:t>https://pomirenje.gov.rs/</w:t>
        </w:r>
      </w:hyperlink>
      <w:r w:rsidR="009676E2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 </w:t>
      </w: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 и на порталу е-Управа. </w:t>
      </w:r>
    </w:p>
    <w:p w14:paraId="24FD664D" w14:textId="77777777" w:rsidR="00297838" w:rsidRPr="009857F7" w:rsidRDefault="00297838" w:rsidP="0029783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284A6560" w14:textId="77777777" w:rsidR="00297838" w:rsidRDefault="00297838" w:rsidP="00297838">
      <w:p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ab/>
        <w:t xml:space="preserve">Пријаве се достављају у затвореној коверти. Пријаву чини следећа </w:t>
      </w:r>
      <w:r w:rsidRPr="009857F7">
        <w:rPr>
          <w:rFonts w:ascii="Times New Roman" w:eastAsia="Arial" w:hAnsi="Times New Roman" w:cs="Calibri"/>
          <w:b/>
          <w:bCs/>
          <w:kern w:val="1"/>
          <w:sz w:val="24"/>
          <w:szCs w:val="24"/>
          <w:u w:val="single"/>
          <w:lang w:val="sr-Cyrl-CS" w:eastAsia="ar-SA"/>
        </w:rPr>
        <w:t>обавезна  документација достављена на прописаним обрасцима</w:t>
      </w: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:</w:t>
      </w:r>
    </w:p>
    <w:p w14:paraId="491FDFB4" w14:textId="77777777" w:rsidR="00297838" w:rsidRDefault="00297838" w:rsidP="00297838">
      <w:p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0CA4DC42" w14:textId="0D3AFD56" w:rsidR="00F83BB1" w:rsidRPr="009676E2" w:rsidRDefault="00F83BB1" w:rsidP="00F83BB1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9676E2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Попуњен образац пријаве на конкурс</w:t>
      </w:r>
      <w:r w:rsidR="009676E2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;</w:t>
      </w:r>
    </w:p>
    <w:p w14:paraId="2BA28002" w14:textId="2B157CF2" w:rsidR="00F83BB1" w:rsidRPr="009676E2" w:rsidRDefault="00F83BB1" w:rsidP="00F83BB1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9676E2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Попуњен образац предлога пројекта( предлог пројекта мора бити  потписан од стране законског заступника  подносиоца предлога пројекта и оверен печатом)</w:t>
      </w:r>
      <w:r w:rsidR="009676E2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;</w:t>
      </w:r>
    </w:p>
    <w:p w14:paraId="141590C4" w14:textId="72672C4C" w:rsidR="00F83BB1" w:rsidRPr="009676E2" w:rsidRDefault="00F83BB1" w:rsidP="00F83BB1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9676E2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Попуњен образац буџета пројекта</w:t>
      </w:r>
      <w:r w:rsidR="009676E2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;</w:t>
      </w:r>
    </w:p>
    <w:p w14:paraId="1A5F5FFC" w14:textId="7B1B5E62" w:rsidR="00F83BB1" w:rsidRPr="009676E2" w:rsidRDefault="00F83BB1" w:rsidP="00F83BB1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9676E2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Попуњен образац наративног буџета пројекта</w:t>
      </w:r>
      <w:r w:rsidR="009676E2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;</w:t>
      </w:r>
    </w:p>
    <w:p w14:paraId="65D0D1B2" w14:textId="6400E2B1" w:rsidR="00F83BB1" w:rsidRDefault="00F83BB1" w:rsidP="00F83BB1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9676E2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За установе и друге организације чији је оснивач јединица локалне самоуправе оверена фотокопија оснивачког акта</w:t>
      </w:r>
      <w:r w:rsidR="009676E2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;</w:t>
      </w:r>
    </w:p>
    <w:p w14:paraId="4120913F" w14:textId="0A5580CD" w:rsidR="009676E2" w:rsidRPr="009676E2" w:rsidRDefault="009676E2" w:rsidP="009676E2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9676E2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Решење о избору законског заступника;</w:t>
      </w:r>
    </w:p>
    <w:p w14:paraId="17099779" w14:textId="77777777" w:rsidR="00F83BB1" w:rsidRPr="009676E2" w:rsidRDefault="00F83BB1" w:rsidP="00F83BB1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9676E2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Изјава законског заступника да ће приликом потписивања уговора приложити средства обезбеђења за испуњење уговорних обавеза</w:t>
      </w:r>
    </w:p>
    <w:p w14:paraId="6604AF75" w14:textId="77777777" w:rsidR="00F83BB1" w:rsidRPr="009676E2" w:rsidRDefault="00F83BB1" w:rsidP="00F83BB1">
      <w:p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754B41C3" w14:textId="77777777" w:rsidR="00297838" w:rsidRPr="009857F7" w:rsidRDefault="00297838" w:rsidP="00297838">
      <w:p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6326C8A1" w14:textId="77777777" w:rsidR="00297838" w:rsidRPr="009857F7" w:rsidRDefault="00297838" w:rsidP="00297838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highlight w:val="yellow"/>
          <w:lang w:val="sr-Cyrl-CS" w:eastAsia="hi-IN" w:bidi="hi-IN"/>
        </w:rPr>
      </w:pPr>
      <w:r w:rsidRPr="009857F7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>*Обавезна документација доставља се у два примерка (оригинал и копија оригиналне документације);</w:t>
      </w:r>
    </w:p>
    <w:p w14:paraId="61EBACD1" w14:textId="77777777" w:rsidR="00297838" w:rsidRDefault="00297838" w:rsidP="00297838">
      <w:pPr>
        <w:keepNext/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</w:pP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ab/>
      </w:r>
    </w:p>
    <w:p w14:paraId="2951B015" w14:textId="77777777" w:rsidR="00297838" w:rsidRDefault="00297838" w:rsidP="00297838">
      <w:pPr>
        <w:keepNext/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</w:pPr>
    </w:p>
    <w:p w14:paraId="3DDCED85" w14:textId="11057B58" w:rsidR="00297838" w:rsidRPr="003F57CF" w:rsidRDefault="00297838" w:rsidP="002978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F57C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Пријавне формат</w:t>
      </w:r>
      <w:r w:rsidRPr="003F57CF">
        <w:rPr>
          <w:rFonts w:ascii="Times New Roman" w:eastAsia="Times New Roman" w:hAnsi="Times New Roman" w:cs="Times New Roman"/>
          <w:sz w:val="24"/>
          <w:szCs w:val="24"/>
          <w:lang w:val="sr-Latn-CS"/>
        </w:rPr>
        <w:t>e</w:t>
      </w:r>
      <w:r w:rsidRPr="003F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попунити јасно и прецизно, како би се на најбољи могући начин процениле пријаве.</w:t>
      </w:r>
      <w:r w:rsidR="009676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F57C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Пријаве које су рађене на другим обрасцима и</w:t>
      </w:r>
      <w:r w:rsidRPr="003F57C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  <w:t xml:space="preserve"> </w:t>
      </w:r>
      <w:r w:rsidRPr="003F57C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 којима су обрасци за писање предлога пројекта написани руком или писаћом машином неће се сматрати важећим.</w:t>
      </w:r>
    </w:p>
    <w:p w14:paraId="5F90E3A0" w14:textId="77777777" w:rsidR="00297838" w:rsidRPr="003F57CF" w:rsidRDefault="00297838" w:rsidP="00297838">
      <w:pPr>
        <w:keepNext/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</w:pPr>
      <w:r w:rsidRPr="00D367D1"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  <w:lastRenderedPageBreak/>
        <w:t xml:space="preserve">Предлоге пројекта доставити </w:t>
      </w:r>
      <w:r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  <w:t>препрученом пошиљком</w:t>
      </w:r>
      <w:r w:rsidRPr="00D367D1"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  <w:t xml:space="preserve"> или лично на адресу</w:t>
      </w: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:</w:t>
      </w:r>
    </w:p>
    <w:p w14:paraId="547968EF" w14:textId="1676A485" w:rsidR="00297838" w:rsidRDefault="00297838" w:rsidP="00297838">
      <w:pPr>
        <w:keepNext/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Кабинет министра без портфеља задуженог за координацију активности у области помирења, регионалне сарадње и друштвене стабилности,</w:t>
      </w:r>
      <w:r w:rsidR="009676E2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 </w:t>
      </w:r>
      <w:r w:rsidRPr="009676E2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>Булевар Михајла Пупина 2, Нови Београд 11070</w:t>
      </w: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.</w:t>
      </w:r>
    </w:p>
    <w:p w14:paraId="50BB83AC" w14:textId="65B32C92" w:rsidR="00297838" w:rsidRPr="009676E2" w:rsidRDefault="00297838" w:rsidP="00297838">
      <w:pPr>
        <w:keepNext/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/>
          <w:kern w:val="1"/>
          <w:sz w:val="24"/>
          <w:szCs w:val="24"/>
          <w:lang w:val="sr-Cyrl-CS" w:eastAsia="ar-SA"/>
        </w:rPr>
      </w:pP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На коверти обавезно треба назначити: пуно име и адресу пошиљаоца, на</w:t>
      </w:r>
      <w:r w:rsidR="009676E2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зив пројекта и следећи текст: „</w:t>
      </w:r>
      <w:r w:rsidR="00F83BB1" w:rsidRPr="009676E2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 xml:space="preserve">Пријава за доделу финансијске подршке мерама и активностима  у области </w:t>
      </w:r>
      <w:r w:rsidR="00F83BB1" w:rsidRPr="009676E2">
        <w:rPr>
          <w:rFonts w:ascii="Times New Roman" w:eastAsia="Arial" w:hAnsi="Times New Roman" w:cs="Calibri"/>
          <w:i/>
          <w:kern w:val="1"/>
          <w:sz w:val="24"/>
          <w:szCs w:val="24"/>
          <w:lang w:val="sr-Cyrl-RS" w:eastAsia="ar-SA"/>
        </w:rPr>
        <w:t>регионалне сарадње</w:t>
      </w:r>
      <w:r w:rsidR="00F83BB1" w:rsidRPr="009676E2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 xml:space="preserve">  кроз подршку јединицама локалн</w:t>
      </w:r>
      <w:r w:rsidR="00CA6A24" w:rsidRPr="009676E2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>их</w:t>
      </w:r>
      <w:r w:rsidR="00F83BB1" w:rsidRPr="009676E2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 xml:space="preserve"> самоуправ</w:t>
      </w:r>
      <w:r w:rsidR="00CA6A24" w:rsidRPr="009676E2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 xml:space="preserve">а и установама и другим организацијама </w:t>
      </w:r>
      <w:r w:rsidR="00F83BB1" w:rsidRPr="009676E2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 xml:space="preserve"> у Републици Србији у 2024. години</w:t>
      </w: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“ с назнаком </w:t>
      </w:r>
      <w:r w:rsidRPr="009676E2">
        <w:rPr>
          <w:rFonts w:ascii="Times New Roman" w:eastAsia="Arial" w:hAnsi="Times New Roman" w:cs="Calibri"/>
          <w:b/>
          <w:kern w:val="1"/>
          <w:sz w:val="24"/>
          <w:szCs w:val="24"/>
          <w:lang w:val="sr-Cyrl-CS" w:eastAsia="ar-SA"/>
        </w:rPr>
        <w:t>НЕ ОТВАРАТИ ПРЕ ЗАВРШЕТКА ЈАВНОГ ПОЗИВА ЗА ПОДНОШЕЊЕ ПРЕДЛОГА ПРОГРАМА.</w:t>
      </w:r>
    </w:p>
    <w:p w14:paraId="44B73813" w14:textId="77777777" w:rsidR="00297838" w:rsidRPr="009857F7" w:rsidRDefault="00297838" w:rsidP="00297838">
      <w:pPr>
        <w:keepNext/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43EEFB88" w14:textId="08A562CC" w:rsidR="00297838" w:rsidRPr="009857F7" w:rsidRDefault="00297838" w:rsidP="00297838">
      <w:pPr>
        <w:widowControl w:val="0"/>
        <w:tabs>
          <w:tab w:val="left" w:pos="420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  <w:r w:rsidRPr="009857F7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ab/>
        <w:t xml:space="preserve">Благовременом пријавом сматра се препоручена пошиљка предата пошти / курирској служби / писарници најкасније до </w:t>
      </w:r>
      <w:r w:rsidR="006F1B91" w:rsidRPr="009676E2">
        <w:rPr>
          <w:rFonts w:ascii="Times New Roman" w:eastAsia="SimSun" w:hAnsi="Times New Roman" w:cs="Times New Roman"/>
          <w:b/>
          <w:kern w:val="1"/>
          <w:sz w:val="24"/>
          <w:szCs w:val="24"/>
          <w:lang w:val="sr-Cyrl-RS" w:eastAsia="hi-IN" w:bidi="hi-IN"/>
        </w:rPr>
        <w:t>17</w:t>
      </w:r>
      <w:r w:rsidRPr="009676E2">
        <w:rPr>
          <w:rFonts w:ascii="Times New Roman" w:eastAsia="SimSun" w:hAnsi="Times New Roman" w:cs="Times New Roman"/>
          <w:b/>
          <w:kern w:val="1"/>
          <w:sz w:val="24"/>
          <w:szCs w:val="24"/>
          <w:lang w:val="sr-Cyrl-RS" w:eastAsia="hi-IN" w:bidi="hi-IN"/>
        </w:rPr>
        <w:t>. октобра 2024</w:t>
      </w:r>
      <w:r w:rsidR="006F1B91" w:rsidRPr="009676E2">
        <w:rPr>
          <w:rFonts w:ascii="Times New Roman" w:eastAsia="SimSun" w:hAnsi="Times New Roman" w:cs="Times New Roman"/>
          <w:b/>
          <w:kern w:val="1"/>
          <w:sz w:val="24"/>
          <w:szCs w:val="24"/>
          <w:lang w:val="sr-Cyrl-RS" w:eastAsia="hi-IN" w:bidi="hi-IN"/>
        </w:rPr>
        <w:t>.</w:t>
      </w:r>
      <w:r w:rsidRPr="009676E2">
        <w:rPr>
          <w:rFonts w:ascii="Times New Roman" w:eastAsia="SimSun" w:hAnsi="Times New Roman" w:cs="Times New Roman"/>
          <w:b/>
          <w:kern w:val="1"/>
          <w:sz w:val="24"/>
          <w:szCs w:val="24"/>
          <w:lang w:val="sr-Cyrl-RS" w:eastAsia="hi-IN" w:bidi="hi-IN"/>
        </w:rPr>
        <w:t xml:space="preserve"> године (15 дана од расписивања)</w:t>
      </w:r>
      <w:r w:rsidRPr="009857F7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 xml:space="preserve"> (печат поште), без обзира на датум приспећа. </w:t>
      </w:r>
    </w:p>
    <w:p w14:paraId="423466F3" w14:textId="77777777" w:rsidR="00297838" w:rsidRPr="009857F7" w:rsidRDefault="00297838" w:rsidP="00297838">
      <w:pPr>
        <w:widowControl w:val="0"/>
        <w:tabs>
          <w:tab w:val="left" w:pos="420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</w:p>
    <w:p w14:paraId="6F5E4A3F" w14:textId="77777777" w:rsidR="00297838" w:rsidRPr="009857F7" w:rsidRDefault="00297838" w:rsidP="00297838">
      <w:pPr>
        <w:widowControl w:val="0"/>
        <w:tabs>
          <w:tab w:val="left" w:pos="420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  <w:r w:rsidRPr="009857F7">
        <w:rPr>
          <w:rFonts w:ascii="Times New Roman" w:eastAsia="SimSun" w:hAnsi="Times New Roman" w:cs="Times New Roman"/>
          <w:bCs/>
          <w:kern w:val="1"/>
          <w:sz w:val="24"/>
          <w:szCs w:val="24"/>
          <w:lang w:val="sr-Cyrl-CS" w:eastAsia="hi-IN" w:bidi="hi-IN"/>
        </w:rPr>
        <w:tab/>
      </w:r>
      <w:r w:rsidRPr="009857F7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>Неблаговремено поднете пријаве неће бити разматране, а непотпуне ће се сматрати неважећим.</w:t>
      </w:r>
    </w:p>
    <w:p w14:paraId="0F534827" w14:textId="77777777" w:rsidR="00297838" w:rsidRDefault="00297838" w:rsidP="00297838"/>
    <w:p w14:paraId="0903BDFD" w14:textId="77777777" w:rsidR="00297838" w:rsidRPr="00BD0646" w:rsidRDefault="00297838" w:rsidP="0029783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1"/>
          <w:sz w:val="24"/>
          <w:szCs w:val="21"/>
          <w:lang w:val="ru-RU" w:eastAsia="hi-IN" w:bidi="hi-IN"/>
        </w:rPr>
      </w:pP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РОК И НАЧИН ОБЈАВЉИВАЊА ПРИ</w:t>
      </w:r>
      <w:r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ЈАВЉЕНИХ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 ПРОГРАМА</w:t>
      </w:r>
    </w:p>
    <w:p w14:paraId="6F9C40C4" w14:textId="77777777" w:rsidR="00297838" w:rsidRPr="00BD0646" w:rsidRDefault="00297838" w:rsidP="00297838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586D7F56" w14:textId="77777777" w:rsidR="00297838" w:rsidRPr="00BD0646" w:rsidRDefault="00297838" w:rsidP="00297838">
      <w:pPr>
        <w:keepNext/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r w:rsidRPr="00BD0646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Листа вредновања и рангирања пријављених програма утврђује се у року не дужем од 60 дана од дана истека рока за подношење пријава. Резултати конкурса биће објављени на интернет страници Кабинета министра </w:t>
      </w:r>
      <w:hyperlink r:id="rId10" w:history="1">
        <w:r w:rsidRPr="00BD0646">
          <w:rPr>
            <w:rFonts w:ascii="Times New Roman" w:eastAsia="Arial" w:hAnsi="Times New Roman" w:cs="Calibri"/>
            <w:color w:val="000080"/>
            <w:kern w:val="1"/>
            <w:sz w:val="24"/>
            <w:szCs w:val="24"/>
            <w:u w:val="single"/>
            <w:lang w:val="sr-Cyrl-CS" w:eastAsia="ar-SA"/>
          </w:rPr>
          <w:t>https://pomirenje.gov.rs/</w:t>
        </w:r>
      </w:hyperlink>
      <w:r w:rsidRPr="00BD0646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 и на порталу е-Управа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.</w:t>
      </w:r>
    </w:p>
    <w:p w14:paraId="7BBAE1E0" w14:textId="77777777" w:rsidR="00297838" w:rsidRPr="00BD0646" w:rsidRDefault="00297838" w:rsidP="00297838">
      <w:pPr>
        <w:keepNext/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ab/>
      </w:r>
    </w:p>
    <w:p w14:paraId="4B785432" w14:textId="7208C157" w:rsidR="00297838" w:rsidRPr="00BD0646" w:rsidRDefault="00297838" w:rsidP="00297838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ab/>
        <w:t>Учесници конкурса имају право увида у поднете пријаве и приложену документацију по утврђивању предлога листе вред</w:t>
      </w:r>
      <w:r w:rsidR="009676E2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новања и рангирања пријављених П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рограма, у року од </w:t>
      </w:r>
      <w:r w:rsidR="009676E2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3 (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три</w:t>
      </w:r>
      <w:r w:rsidR="009676E2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)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 радна дана од дана објављивања листе. Увид се може извршити искључиво уз претходну најаву.</w:t>
      </w:r>
    </w:p>
    <w:p w14:paraId="6242EBE3" w14:textId="77777777" w:rsidR="00297838" w:rsidRPr="00BD0646" w:rsidRDefault="00297838" w:rsidP="00297838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</w:p>
    <w:p w14:paraId="3C60489E" w14:textId="4F0E37BA" w:rsidR="00297838" w:rsidRPr="00BD0646" w:rsidRDefault="00297838" w:rsidP="00297838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ab/>
        <w:t xml:space="preserve">На листу вредновања и рангирања учесници конкурса имају право приговора у року од </w:t>
      </w:r>
      <w:r w:rsidR="009676E2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8 (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осам</w:t>
      </w:r>
      <w:r w:rsidR="009676E2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)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 дана од дана њеног објављивања. Одлуку о приговору </w:t>
      </w:r>
      <w:r w:rsidRPr="00BD0646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Кабинет министра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 доноси у року од 15</w:t>
      </w:r>
      <w:r w:rsidR="009676E2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 (петнаест)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 дана од дана његовог пријема.</w:t>
      </w:r>
    </w:p>
    <w:p w14:paraId="54CEB77B" w14:textId="77777777" w:rsidR="00297838" w:rsidRPr="00BD0646" w:rsidRDefault="00297838" w:rsidP="00297838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</w:p>
    <w:p w14:paraId="1961BA9C" w14:textId="74B49434" w:rsidR="00297838" w:rsidRPr="00BD0646" w:rsidRDefault="00297838" w:rsidP="00297838">
      <w:pPr>
        <w:keepNext/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Одл</w:t>
      </w:r>
      <w:r w:rsidR="009676E2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уку о избору П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рограма </w:t>
      </w:r>
      <w:r w:rsidRPr="00BD0646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Кабинет министра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 донеће у року од 30</w:t>
      </w:r>
      <w:r w:rsidR="009676E2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 (тридесет)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 дана од дана истека рока за подношење приговора и иста ће бити објављена на интернет страници </w:t>
      </w:r>
      <w:r w:rsidRPr="00BD0646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Кабинета министра </w:t>
      </w:r>
      <w:bookmarkStart w:id="3" w:name="_Hlk178354001"/>
      <w:r>
        <w:fldChar w:fldCharType="begin"/>
      </w:r>
      <w:r>
        <w:instrText>HYPERLINK "https://pomirenje.gov.rs/"</w:instrText>
      </w:r>
      <w:r>
        <w:fldChar w:fldCharType="separate"/>
      </w:r>
      <w:r w:rsidRPr="00BD0646">
        <w:rPr>
          <w:rFonts w:ascii="Times New Roman" w:eastAsia="Arial" w:hAnsi="Times New Roman" w:cs="Calibri"/>
          <w:color w:val="000080"/>
          <w:kern w:val="1"/>
          <w:sz w:val="24"/>
          <w:szCs w:val="24"/>
          <w:u w:val="single"/>
          <w:lang w:val="sr-Cyrl-CS" w:eastAsia="ar-SA"/>
        </w:rPr>
        <w:t>https://pomirenje.gov.rs/</w:t>
      </w:r>
      <w:r>
        <w:rPr>
          <w:rFonts w:ascii="Times New Roman" w:eastAsia="Arial" w:hAnsi="Times New Roman" w:cs="Calibri"/>
          <w:color w:val="000080"/>
          <w:kern w:val="1"/>
          <w:sz w:val="24"/>
          <w:szCs w:val="24"/>
          <w:u w:val="single"/>
          <w:lang w:val="sr-Cyrl-CS" w:eastAsia="ar-SA"/>
        </w:rPr>
        <w:fldChar w:fldCharType="end"/>
      </w:r>
      <w:bookmarkEnd w:id="3"/>
      <w:r w:rsidRPr="00BD0646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 и на порталу е-Управа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.</w:t>
      </w:r>
    </w:p>
    <w:p w14:paraId="5540ACBE" w14:textId="77777777" w:rsidR="00297838" w:rsidRPr="00BD0646" w:rsidRDefault="00297838" w:rsidP="00297838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</w:p>
    <w:p w14:paraId="2D2FC619" w14:textId="25357C6C" w:rsidR="00297838" w:rsidRDefault="00297838" w:rsidP="00297838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</w:pP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Информације о јавном конкурсу могу се добити у Кабинету министра у времену од 11-15 часова и  </w:t>
      </w:r>
      <w:r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  <w:t xml:space="preserve">на е-маил адресу </w:t>
      </w:r>
      <w:hyperlink r:id="rId11" w:history="1">
        <w:r w:rsidR="002C7271" w:rsidRPr="00DA52B8">
          <w:rPr>
            <w:rStyle w:val="Hyperlink"/>
            <w:rFonts w:ascii="Times New Roman" w:eastAsia="Arial" w:hAnsi="Times New Roman" w:cs="Calibri"/>
            <w:kern w:val="1"/>
            <w:sz w:val="24"/>
            <w:szCs w:val="24"/>
            <w:lang w:val="sr-Latn-RS" w:eastAsia="ar-SA"/>
          </w:rPr>
          <w:t>konkurs</w:t>
        </w:r>
        <w:r w:rsidR="002C7271" w:rsidRPr="00DA52B8">
          <w:rPr>
            <w:rStyle w:val="Hyperlink"/>
            <w:rFonts w:ascii="Times New Roman" w:eastAsia="Arial" w:hAnsi="Times New Roman" w:cs="Calibri"/>
            <w:kern w:val="1"/>
            <w:sz w:val="24"/>
            <w:szCs w:val="24"/>
            <w:lang w:eastAsia="ar-SA"/>
          </w:rPr>
          <w:t>@pomirenj</w:t>
        </w:r>
        <w:r w:rsidR="002C7271" w:rsidRPr="00DA52B8">
          <w:rPr>
            <w:rStyle w:val="Hyperlink"/>
            <w:rFonts w:ascii="Times New Roman" w:eastAsia="Arial" w:hAnsi="Times New Roman" w:cs="Calibri"/>
            <w:kern w:val="1"/>
            <w:sz w:val="24"/>
            <w:szCs w:val="24"/>
            <w:lang w:val="sr-Cyrl-RS" w:eastAsia="ar-SA"/>
          </w:rPr>
          <w:t>е</w:t>
        </w:r>
        <w:r w:rsidR="002C7271" w:rsidRPr="00DA52B8">
          <w:rPr>
            <w:rStyle w:val="Hyperlink"/>
            <w:rFonts w:ascii="Times New Roman" w:eastAsia="Arial" w:hAnsi="Times New Roman" w:cs="Calibri"/>
            <w:kern w:val="1"/>
            <w:sz w:val="24"/>
            <w:szCs w:val="24"/>
            <w:lang w:eastAsia="ar-SA"/>
          </w:rPr>
          <w:t>.gov.rs</w:t>
        </w:r>
      </w:hyperlink>
      <w:r>
        <w:rPr>
          <w:rFonts w:ascii="Times New Roman" w:eastAsia="Arial" w:hAnsi="Times New Roman" w:cs="Calibri"/>
          <w:kern w:val="1"/>
          <w:sz w:val="24"/>
          <w:szCs w:val="24"/>
          <w:lang w:eastAsia="ar-SA"/>
        </w:rPr>
        <w:t xml:space="preserve"> </w:t>
      </w:r>
    </w:p>
    <w:p w14:paraId="1CCF7517" w14:textId="77777777" w:rsidR="00297838" w:rsidRDefault="00297838" w:rsidP="00297838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</w:pPr>
    </w:p>
    <w:p w14:paraId="5DCBBC2F" w14:textId="4EA690D1" w:rsidR="00297838" w:rsidRPr="006F1B91" w:rsidRDefault="00297838" w:rsidP="009676E2">
      <w:pPr>
        <w:tabs>
          <w:tab w:val="left" w:pos="430"/>
        </w:tabs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RS" w:eastAsia="ar-SA"/>
        </w:rPr>
      </w:pPr>
      <w:r w:rsidRPr="006F1B91">
        <w:rPr>
          <w:rFonts w:ascii="Times New Roman" w:eastAsia="Arial" w:hAnsi="Times New Roman" w:cs="Calibri"/>
          <w:b/>
          <w:kern w:val="1"/>
          <w:sz w:val="24"/>
          <w:szCs w:val="24"/>
          <w:lang w:val="sr-Cyrl-RS" w:eastAsia="ar-SA"/>
        </w:rPr>
        <w:t>КОН</w:t>
      </w:r>
      <w:r w:rsidR="006F1B91" w:rsidRPr="006F1B91">
        <w:rPr>
          <w:rFonts w:ascii="Times New Roman" w:eastAsia="Arial" w:hAnsi="Times New Roman" w:cs="Calibri"/>
          <w:b/>
          <w:kern w:val="1"/>
          <w:sz w:val="24"/>
          <w:szCs w:val="24"/>
          <w:lang w:val="sr-Cyrl-RS" w:eastAsia="ar-SA"/>
        </w:rPr>
        <w:t>КУРС ЈЕ ОТВОРЕН ОД 02. ОКТОБРА  ДО 17</w:t>
      </w:r>
      <w:r w:rsidR="00D874A6" w:rsidRPr="006F1B91">
        <w:rPr>
          <w:rFonts w:ascii="Times New Roman" w:eastAsia="Arial" w:hAnsi="Times New Roman" w:cs="Calibri"/>
          <w:b/>
          <w:kern w:val="1"/>
          <w:sz w:val="24"/>
          <w:szCs w:val="24"/>
          <w:lang w:val="sr-Cyrl-RS" w:eastAsia="ar-SA"/>
        </w:rPr>
        <w:t>.</w:t>
      </w:r>
      <w:r w:rsidRPr="006F1B91">
        <w:rPr>
          <w:rFonts w:ascii="Times New Roman" w:eastAsia="Arial" w:hAnsi="Times New Roman" w:cs="Calibri"/>
          <w:b/>
          <w:kern w:val="1"/>
          <w:sz w:val="24"/>
          <w:szCs w:val="24"/>
          <w:lang w:val="sr-Cyrl-RS" w:eastAsia="ar-SA"/>
        </w:rPr>
        <w:t>ОКТОБРА 2024</w:t>
      </w:r>
      <w:r w:rsidR="00D874A6" w:rsidRPr="006F1B91">
        <w:rPr>
          <w:rFonts w:ascii="Times New Roman" w:eastAsia="Arial" w:hAnsi="Times New Roman" w:cs="Calibri"/>
          <w:b/>
          <w:kern w:val="1"/>
          <w:sz w:val="24"/>
          <w:szCs w:val="24"/>
          <w:lang w:val="sr-Cyrl-RS" w:eastAsia="ar-SA"/>
        </w:rPr>
        <w:t>.</w:t>
      </w:r>
      <w:r w:rsidRPr="006F1B91">
        <w:rPr>
          <w:rFonts w:ascii="Times New Roman" w:eastAsia="Arial" w:hAnsi="Times New Roman" w:cs="Calibri"/>
          <w:b/>
          <w:kern w:val="1"/>
          <w:sz w:val="24"/>
          <w:szCs w:val="24"/>
          <w:lang w:val="sr-Cyrl-RS" w:eastAsia="ar-SA"/>
        </w:rPr>
        <w:t xml:space="preserve"> ГОДИНЕ</w:t>
      </w:r>
    </w:p>
    <w:p w14:paraId="7D998511" w14:textId="678F6C30" w:rsidR="00D874A6" w:rsidRPr="00D874A6" w:rsidRDefault="00D874A6" w:rsidP="006F1B91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</w:pPr>
    </w:p>
    <w:p w14:paraId="6F6E4187" w14:textId="77777777" w:rsidR="00D874A6" w:rsidRDefault="00D874A6" w:rsidP="006F1B91">
      <w:pPr>
        <w:widowControl w:val="0"/>
        <w:tabs>
          <w:tab w:val="left" w:pos="420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</w:p>
    <w:p w14:paraId="670E85F4" w14:textId="77777777" w:rsidR="009676E2" w:rsidRDefault="009676E2" w:rsidP="006F1B91">
      <w:pPr>
        <w:widowControl w:val="0"/>
        <w:tabs>
          <w:tab w:val="left" w:pos="420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</w:p>
    <w:p w14:paraId="3335CE4A" w14:textId="77777777" w:rsidR="009676E2" w:rsidRDefault="009676E2" w:rsidP="006F1B91">
      <w:pPr>
        <w:widowControl w:val="0"/>
        <w:tabs>
          <w:tab w:val="left" w:pos="420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  <w:bookmarkStart w:id="4" w:name="_GoBack"/>
      <w:bookmarkEnd w:id="4"/>
    </w:p>
    <w:p w14:paraId="437688E1" w14:textId="77777777" w:rsidR="00D874A6" w:rsidRDefault="00D874A6" w:rsidP="007A61A3">
      <w:pPr>
        <w:widowControl w:val="0"/>
        <w:tabs>
          <w:tab w:val="left" w:pos="420"/>
        </w:tabs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</w:p>
    <w:p w14:paraId="338F56BC" w14:textId="423404BC" w:rsidR="007A61A3" w:rsidRDefault="00D874A6" w:rsidP="009676E2">
      <w:pPr>
        <w:widowControl w:val="0"/>
        <w:tabs>
          <w:tab w:val="left" w:pos="420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lastRenderedPageBreak/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ab/>
        <w:t>ОПШТИ</w:t>
      </w:r>
      <w:r w:rsidR="007A61A3" w:rsidRPr="007A61A3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 xml:space="preserve"> </w:t>
      </w:r>
      <w:r w:rsidR="009676E2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>КРИТЕРИЈУМИ ЗА ОЦЕЊИВАЊЕ ПРИЈАВА</w:t>
      </w:r>
    </w:p>
    <w:p w14:paraId="232DE55B" w14:textId="77777777" w:rsidR="00351C24" w:rsidRDefault="00351C24" w:rsidP="007A61A3">
      <w:pPr>
        <w:widowControl w:val="0"/>
        <w:tabs>
          <w:tab w:val="left" w:pos="420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</w:p>
    <w:p w14:paraId="32C4AB20" w14:textId="77777777" w:rsidR="00351C24" w:rsidRPr="007A61A3" w:rsidRDefault="00351C24" w:rsidP="007A61A3">
      <w:pPr>
        <w:widowControl w:val="0"/>
        <w:tabs>
          <w:tab w:val="left" w:pos="420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</w:p>
    <w:p w14:paraId="1CFF46D6" w14:textId="77777777" w:rsidR="007A61A3" w:rsidRPr="007A61A3" w:rsidRDefault="007A61A3" w:rsidP="007A61A3">
      <w:pPr>
        <w:rPr>
          <w:rFonts w:ascii="Calibri" w:eastAsia="Calibri" w:hAnsi="Calibri" w:cs="Times New Roman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2"/>
        <w:gridCol w:w="812"/>
      </w:tblGrid>
      <w:tr w:rsidR="007A61A3" w:rsidRPr="007A61A3" w14:paraId="17F92F96" w14:textId="77777777" w:rsidTr="004F4DA7">
        <w:trPr>
          <w:trHeight w:val="566"/>
        </w:trPr>
        <w:tc>
          <w:tcPr>
            <w:tcW w:w="8282" w:type="dxa"/>
          </w:tcPr>
          <w:p w14:paraId="084D3FBC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54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  <w:spacing w:val="-2"/>
              </w:rPr>
              <w:t>Критеријум</w:t>
            </w:r>
          </w:p>
        </w:tc>
        <w:tc>
          <w:tcPr>
            <w:tcW w:w="812" w:type="dxa"/>
          </w:tcPr>
          <w:p w14:paraId="1692C76C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29" w:after="0" w:line="240" w:lineRule="auto"/>
              <w:ind w:left="68" w:right="55" w:firstLine="108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Број </w:t>
            </w:r>
            <w:r w:rsidRPr="007A61A3">
              <w:rPr>
                <w:rFonts w:ascii="Times New Roman" w:eastAsia="Times New Roman" w:hAnsi="Times New Roman" w:cs="Times New Roman"/>
                <w:b/>
                <w:spacing w:val="-2"/>
              </w:rPr>
              <w:t>бодова</w:t>
            </w:r>
          </w:p>
        </w:tc>
      </w:tr>
      <w:tr w:rsidR="007A61A3" w:rsidRPr="007A61A3" w14:paraId="3B9BE282" w14:textId="77777777" w:rsidTr="004F4DA7">
        <w:trPr>
          <w:trHeight w:val="810"/>
        </w:trPr>
        <w:tc>
          <w:tcPr>
            <w:tcW w:w="8282" w:type="dxa"/>
            <w:shd w:val="clear" w:color="auto" w:fill="F1F1F1"/>
          </w:tcPr>
          <w:p w14:paraId="4DA34D8E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25" w:after="0" w:line="24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</w:rPr>
              <w:t xml:space="preserve">1. Усклађености резултата и ефеката програма или пројекта са циљевима конкурса и доприноса остваривању јавног интереса у областима омладинског </w:t>
            </w:r>
            <w:r w:rsidRPr="007A61A3">
              <w:rPr>
                <w:rFonts w:ascii="Times New Roman" w:eastAsia="Times New Roman" w:hAnsi="Times New Roman" w:cs="Times New Roman"/>
                <w:b/>
                <w:spacing w:val="-2"/>
              </w:rPr>
              <w:t>сектора</w:t>
            </w:r>
          </w:p>
        </w:tc>
        <w:tc>
          <w:tcPr>
            <w:tcW w:w="812" w:type="dxa"/>
            <w:shd w:val="clear" w:color="auto" w:fill="F1F1F1"/>
          </w:tcPr>
          <w:p w14:paraId="0CE3260B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37253A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" w:after="0" w:line="240" w:lineRule="auto"/>
              <w:ind w:left="292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>25</w:t>
            </w:r>
          </w:p>
        </w:tc>
      </w:tr>
      <w:tr w:rsidR="007A61A3" w:rsidRPr="007A61A3" w14:paraId="0DBBC6A1" w14:textId="77777777" w:rsidTr="004F4DA7">
        <w:trPr>
          <w:trHeight w:val="539"/>
        </w:trPr>
        <w:tc>
          <w:tcPr>
            <w:tcW w:w="8282" w:type="dxa"/>
          </w:tcPr>
          <w:p w14:paraId="664D7728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0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1.1.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Усклађеност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циљева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резултата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предлога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програма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или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пројекта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са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 xml:space="preserve">циљем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конкурса</w:t>
            </w:r>
          </w:p>
        </w:tc>
        <w:tc>
          <w:tcPr>
            <w:tcW w:w="812" w:type="dxa"/>
          </w:tcPr>
          <w:p w14:paraId="44E12E58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35" w:after="0" w:line="240" w:lineRule="auto"/>
              <w:ind w:left="292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5"/>
              </w:rPr>
              <w:t>13</w:t>
            </w:r>
          </w:p>
        </w:tc>
      </w:tr>
      <w:tr w:rsidR="007A61A3" w:rsidRPr="007A61A3" w14:paraId="406F3518" w14:textId="77777777" w:rsidTr="004F4DA7">
        <w:trPr>
          <w:trHeight w:val="628"/>
        </w:trPr>
        <w:tc>
          <w:tcPr>
            <w:tcW w:w="8282" w:type="dxa"/>
          </w:tcPr>
          <w:p w14:paraId="77BFCE19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56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 xml:space="preserve">1.2. Усклађеност предлога програма или пројекта са потребама циљне групе/крајњих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корисника</w:t>
            </w:r>
          </w:p>
        </w:tc>
        <w:tc>
          <w:tcPr>
            <w:tcW w:w="812" w:type="dxa"/>
          </w:tcPr>
          <w:p w14:paraId="14529D74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81" w:after="0" w:line="240" w:lineRule="auto"/>
              <w:ind w:left="292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</w:tr>
      <w:tr w:rsidR="007A61A3" w:rsidRPr="007A61A3" w14:paraId="69EC4184" w14:textId="77777777" w:rsidTr="004F4DA7">
        <w:trPr>
          <w:trHeight w:val="434"/>
        </w:trPr>
        <w:tc>
          <w:tcPr>
            <w:tcW w:w="8282" w:type="dxa"/>
            <w:shd w:val="clear" w:color="auto" w:fill="F1F1F1"/>
          </w:tcPr>
          <w:p w14:paraId="0554BE47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90" w:after="0" w:line="240" w:lineRule="auto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7A61A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Капацитет</w:t>
            </w:r>
            <w:r w:rsidRPr="007A61A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носиоца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програма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или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  <w:spacing w:val="-2"/>
              </w:rPr>
              <w:t>пројекта</w:t>
            </w:r>
          </w:p>
        </w:tc>
        <w:tc>
          <w:tcPr>
            <w:tcW w:w="812" w:type="dxa"/>
            <w:shd w:val="clear" w:color="auto" w:fill="F1F1F1"/>
          </w:tcPr>
          <w:p w14:paraId="1F145421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90" w:after="0" w:line="240" w:lineRule="auto"/>
              <w:ind w:left="292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>18</w:t>
            </w:r>
          </w:p>
        </w:tc>
      </w:tr>
      <w:tr w:rsidR="007A61A3" w:rsidRPr="007A61A3" w14:paraId="4BF49403" w14:textId="77777777" w:rsidTr="004F4DA7">
        <w:trPr>
          <w:trHeight w:val="330"/>
        </w:trPr>
        <w:tc>
          <w:tcPr>
            <w:tcW w:w="8282" w:type="dxa"/>
          </w:tcPr>
          <w:p w14:paraId="279A4264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32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2.1.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Капацитети</w:t>
            </w:r>
            <w:r w:rsidRPr="007A61A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искуство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носиоца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програма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или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пројекта</w:t>
            </w:r>
          </w:p>
        </w:tc>
        <w:tc>
          <w:tcPr>
            <w:tcW w:w="812" w:type="dxa"/>
          </w:tcPr>
          <w:p w14:paraId="63F1BD35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32" w:after="0" w:line="240" w:lineRule="auto"/>
              <w:ind w:left="347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</w:tr>
      <w:tr w:rsidR="007A61A3" w:rsidRPr="007A61A3" w14:paraId="196BB674" w14:textId="77777777" w:rsidTr="004F4DA7">
        <w:trPr>
          <w:trHeight w:val="342"/>
        </w:trPr>
        <w:tc>
          <w:tcPr>
            <w:tcW w:w="8282" w:type="dxa"/>
          </w:tcPr>
          <w:p w14:paraId="00DF174D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39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2.2.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Референце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лица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која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реализују</w:t>
            </w:r>
            <w:r w:rsidRPr="007A61A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програм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или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пројекат</w:t>
            </w:r>
          </w:p>
        </w:tc>
        <w:tc>
          <w:tcPr>
            <w:tcW w:w="812" w:type="dxa"/>
          </w:tcPr>
          <w:p w14:paraId="098DA125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39" w:after="0" w:line="240" w:lineRule="auto"/>
              <w:ind w:left="347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</w:tr>
      <w:tr w:rsidR="007A61A3" w:rsidRPr="007A61A3" w14:paraId="153E1E92" w14:textId="77777777" w:rsidTr="004F4DA7">
        <w:trPr>
          <w:trHeight w:val="342"/>
        </w:trPr>
        <w:tc>
          <w:tcPr>
            <w:tcW w:w="8282" w:type="dxa"/>
          </w:tcPr>
          <w:p w14:paraId="54432CFC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39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2.3.</w:t>
            </w:r>
            <w:r w:rsidRPr="007A61A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Остварена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партнерства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сарадња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између</w:t>
            </w:r>
            <w:r w:rsidRPr="007A61A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различитих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субјеката</w:t>
            </w:r>
          </w:p>
        </w:tc>
        <w:tc>
          <w:tcPr>
            <w:tcW w:w="812" w:type="dxa"/>
          </w:tcPr>
          <w:p w14:paraId="3021A184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39" w:after="0" w:line="240" w:lineRule="auto"/>
              <w:ind w:left="347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2"/>
        <w:gridCol w:w="812"/>
      </w:tblGrid>
      <w:tr w:rsidR="007A61A3" w:rsidRPr="007A61A3" w14:paraId="23DE7CF5" w14:textId="77777777" w:rsidTr="004F4DA7">
        <w:trPr>
          <w:trHeight w:val="549"/>
        </w:trPr>
        <w:tc>
          <w:tcPr>
            <w:tcW w:w="8282" w:type="dxa"/>
            <w:shd w:val="clear" w:color="auto" w:fill="F1F1F1"/>
          </w:tcPr>
          <w:p w14:paraId="0B2783CF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47" w:after="0" w:line="240" w:lineRule="auto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7A61A3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Садржај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изводљивост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предлога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програма</w:t>
            </w:r>
            <w:r w:rsidRPr="007A61A3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или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  <w:spacing w:val="-2"/>
              </w:rPr>
              <w:t>пројекта</w:t>
            </w:r>
          </w:p>
        </w:tc>
        <w:tc>
          <w:tcPr>
            <w:tcW w:w="812" w:type="dxa"/>
            <w:shd w:val="clear" w:color="auto" w:fill="F1F1F1"/>
          </w:tcPr>
          <w:p w14:paraId="05F85B98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47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>18</w:t>
            </w:r>
          </w:p>
        </w:tc>
      </w:tr>
      <w:tr w:rsidR="007A61A3" w:rsidRPr="007A61A3" w14:paraId="0A21B99C" w14:textId="77777777" w:rsidTr="004F4DA7">
        <w:trPr>
          <w:trHeight w:val="621"/>
        </w:trPr>
        <w:tc>
          <w:tcPr>
            <w:tcW w:w="8282" w:type="dxa"/>
          </w:tcPr>
          <w:p w14:paraId="296C9953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51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3.1. Да ли су предложене активности логичне, одговарајуће, практичне и у складу са циљевима, очекиваним резултатима и предвиђеним циљним групама?</w:t>
            </w:r>
          </w:p>
        </w:tc>
        <w:tc>
          <w:tcPr>
            <w:tcW w:w="812" w:type="dxa"/>
          </w:tcPr>
          <w:p w14:paraId="4642C238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78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</w:tr>
      <w:tr w:rsidR="007A61A3" w:rsidRPr="007A61A3" w14:paraId="2221805F" w14:textId="77777777" w:rsidTr="004F4DA7">
        <w:trPr>
          <w:trHeight w:val="359"/>
        </w:trPr>
        <w:tc>
          <w:tcPr>
            <w:tcW w:w="8282" w:type="dxa"/>
          </w:tcPr>
          <w:p w14:paraId="4ADA524A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49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3.2.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Да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ли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је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план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реализације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јасно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разрађен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изводљив?</w:t>
            </w:r>
          </w:p>
        </w:tc>
        <w:tc>
          <w:tcPr>
            <w:tcW w:w="812" w:type="dxa"/>
          </w:tcPr>
          <w:p w14:paraId="3493B8B3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49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</w:tr>
      <w:tr w:rsidR="007A61A3" w:rsidRPr="007A61A3" w14:paraId="55B977D8" w14:textId="77777777" w:rsidTr="004F4DA7">
        <w:trPr>
          <w:trHeight w:val="359"/>
        </w:trPr>
        <w:tc>
          <w:tcPr>
            <w:tcW w:w="8282" w:type="dxa"/>
          </w:tcPr>
          <w:p w14:paraId="7A469214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49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3.3.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Да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ли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су</w:t>
            </w:r>
            <w:r w:rsidRPr="007A61A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приказани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индикатори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мерљиви?</w:t>
            </w:r>
          </w:p>
        </w:tc>
        <w:tc>
          <w:tcPr>
            <w:tcW w:w="812" w:type="dxa"/>
          </w:tcPr>
          <w:p w14:paraId="005EF3BE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49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</w:tr>
      <w:tr w:rsidR="007A61A3" w:rsidRPr="007A61A3" w14:paraId="58FA9007" w14:textId="77777777" w:rsidTr="004F4DA7">
        <w:trPr>
          <w:trHeight w:val="450"/>
        </w:trPr>
        <w:tc>
          <w:tcPr>
            <w:tcW w:w="8282" w:type="dxa"/>
            <w:shd w:val="clear" w:color="auto" w:fill="F1F1F1"/>
          </w:tcPr>
          <w:p w14:paraId="47377FAC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99" w:after="0" w:line="240" w:lineRule="auto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</w:rPr>
              <w:t>4.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Обухват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7A61A3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усклађеност</w:t>
            </w:r>
            <w:r w:rsidRPr="007A61A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са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потребама</w:t>
            </w:r>
            <w:r w:rsidRPr="007A61A3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циљних</w:t>
            </w:r>
            <w:r w:rsidRPr="007A61A3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  <w:spacing w:val="-2"/>
              </w:rPr>
              <w:t>група</w:t>
            </w:r>
          </w:p>
        </w:tc>
        <w:tc>
          <w:tcPr>
            <w:tcW w:w="812" w:type="dxa"/>
            <w:shd w:val="clear" w:color="auto" w:fill="F1F1F1"/>
          </w:tcPr>
          <w:p w14:paraId="3729C86B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99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>10</w:t>
            </w:r>
          </w:p>
        </w:tc>
      </w:tr>
      <w:tr w:rsidR="007A61A3" w:rsidRPr="007A61A3" w14:paraId="159C5F8E" w14:textId="77777777" w:rsidTr="004F4DA7">
        <w:trPr>
          <w:trHeight w:val="630"/>
        </w:trPr>
        <w:tc>
          <w:tcPr>
            <w:tcW w:w="8282" w:type="dxa"/>
          </w:tcPr>
          <w:p w14:paraId="1F74509C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56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4.1.</w:t>
            </w:r>
            <w:r w:rsidRPr="007A61A3">
              <w:rPr>
                <w:rFonts w:ascii="Times New Roman" w:eastAsia="Times New Roman" w:hAnsi="Times New Roman" w:cs="Times New Roman"/>
                <w:spacing w:val="7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Број</w:t>
            </w:r>
            <w:r w:rsidRPr="007A61A3">
              <w:rPr>
                <w:rFonts w:ascii="Times New Roman" w:eastAsia="Times New Roman" w:hAnsi="Times New Roman" w:cs="Times New Roman"/>
                <w:spacing w:val="7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директних</w:t>
            </w:r>
            <w:r w:rsidRPr="007A61A3">
              <w:rPr>
                <w:rFonts w:ascii="Times New Roman" w:eastAsia="Times New Roman" w:hAnsi="Times New Roman" w:cs="Times New Roman"/>
                <w:spacing w:val="7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крајњих</w:t>
            </w:r>
            <w:r w:rsidRPr="007A61A3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корисника</w:t>
            </w:r>
            <w:r w:rsidRPr="007A61A3">
              <w:rPr>
                <w:rFonts w:ascii="Times New Roman" w:eastAsia="Times New Roman" w:hAnsi="Times New Roman" w:cs="Times New Roman"/>
                <w:spacing w:val="7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у</w:t>
            </w:r>
            <w:r w:rsidRPr="007A61A3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односу</w:t>
            </w:r>
            <w:r w:rsidRPr="007A61A3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на</w:t>
            </w:r>
            <w:r w:rsidRPr="007A61A3">
              <w:rPr>
                <w:rFonts w:ascii="Times New Roman" w:eastAsia="Times New Roman" w:hAnsi="Times New Roman" w:cs="Times New Roman"/>
                <w:spacing w:val="7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предложене</w:t>
            </w:r>
            <w:r w:rsidRPr="007A61A3">
              <w:rPr>
                <w:rFonts w:ascii="Times New Roman" w:eastAsia="Times New Roman" w:hAnsi="Times New Roman" w:cs="Times New Roman"/>
                <w:spacing w:val="7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активности</w:t>
            </w:r>
            <w:r w:rsidRPr="007A61A3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 финансијски план програма или пројекта</w:t>
            </w:r>
          </w:p>
        </w:tc>
        <w:tc>
          <w:tcPr>
            <w:tcW w:w="812" w:type="dxa"/>
          </w:tcPr>
          <w:p w14:paraId="4C453202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83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</w:tr>
      <w:tr w:rsidR="007A61A3" w:rsidRPr="007A61A3" w14:paraId="49A4ADE0" w14:textId="77777777" w:rsidTr="004F4DA7">
        <w:trPr>
          <w:trHeight w:val="880"/>
        </w:trPr>
        <w:tc>
          <w:tcPr>
            <w:tcW w:w="8282" w:type="dxa"/>
          </w:tcPr>
          <w:p w14:paraId="2B0A827C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56" w:after="0" w:line="240" w:lineRule="auto"/>
              <w:ind w:left="110" w:right="83"/>
              <w:jc w:val="both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4.2. Да ли је програмом или пројектом планирано укључивање младих из одговарајућих категорија (структура младих) у односу на циљ програма или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пројекта?</w:t>
            </w:r>
          </w:p>
        </w:tc>
        <w:tc>
          <w:tcPr>
            <w:tcW w:w="812" w:type="dxa"/>
          </w:tcPr>
          <w:p w14:paraId="4D3C95DB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5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4DBEFD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</w:tr>
      <w:tr w:rsidR="007A61A3" w:rsidRPr="007A61A3" w14:paraId="025EA0ED" w14:textId="77777777" w:rsidTr="004F4DA7">
        <w:trPr>
          <w:trHeight w:val="460"/>
        </w:trPr>
        <w:tc>
          <w:tcPr>
            <w:tcW w:w="8282" w:type="dxa"/>
          </w:tcPr>
          <w:p w14:paraId="4DAF4C88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99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4.3.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Да</w:t>
            </w:r>
            <w:r w:rsidRPr="007A61A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ли</w:t>
            </w:r>
            <w:r w:rsidRPr="007A61A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је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предвиђено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заступање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принципа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родне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равноправности?</w:t>
            </w:r>
          </w:p>
        </w:tc>
        <w:tc>
          <w:tcPr>
            <w:tcW w:w="812" w:type="dxa"/>
          </w:tcPr>
          <w:p w14:paraId="5917D54C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99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</w:tr>
      <w:tr w:rsidR="007A61A3" w:rsidRPr="007A61A3" w14:paraId="376F9989" w14:textId="77777777" w:rsidTr="004F4DA7">
        <w:trPr>
          <w:trHeight w:val="522"/>
        </w:trPr>
        <w:tc>
          <w:tcPr>
            <w:tcW w:w="8282" w:type="dxa"/>
            <w:shd w:val="clear" w:color="auto" w:fill="F1F1F1"/>
          </w:tcPr>
          <w:p w14:paraId="03504F2F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33" w:after="0" w:line="240" w:lineRule="auto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</w:rPr>
              <w:t>5.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Одрживост</w:t>
            </w:r>
            <w:r w:rsidRPr="007A61A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ефеката</w:t>
            </w:r>
            <w:r w:rsidRPr="007A61A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програма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или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  <w:spacing w:val="-2"/>
              </w:rPr>
              <w:t>пројекта</w:t>
            </w:r>
          </w:p>
        </w:tc>
        <w:tc>
          <w:tcPr>
            <w:tcW w:w="812" w:type="dxa"/>
            <w:shd w:val="clear" w:color="auto" w:fill="F1F1F1"/>
          </w:tcPr>
          <w:p w14:paraId="3AFA8290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33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  <w:spacing w:val="-10"/>
              </w:rPr>
              <w:t>7</w:t>
            </w:r>
          </w:p>
        </w:tc>
      </w:tr>
      <w:tr w:rsidR="007A61A3" w:rsidRPr="007A61A3" w14:paraId="19F7DE2A" w14:textId="77777777" w:rsidTr="004F4DA7">
        <w:trPr>
          <w:trHeight w:val="467"/>
        </w:trPr>
        <w:tc>
          <w:tcPr>
            <w:tcW w:w="8282" w:type="dxa"/>
          </w:tcPr>
          <w:p w14:paraId="4F61FD0D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5.1.</w:t>
            </w:r>
            <w:r w:rsidRPr="007A61A3">
              <w:rPr>
                <w:rFonts w:ascii="Times New Roman" w:eastAsia="Times New Roman" w:hAnsi="Times New Roman" w:cs="Times New Roman"/>
                <w:spacing w:val="52"/>
                <w:w w:val="15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У</w:t>
            </w:r>
            <w:r w:rsidRPr="007A61A3">
              <w:rPr>
                <w:rFonts w:ascii="Times New Roman" w:eastAsia="Times New Roman" w:hAnsi="Times New Roman" w:cs="Times New Roman"/>
                <w:spacing w:val="53"/>
                <w:w w:val="15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којој</w:t>
            </w:r>
            <w:r w:rsidRPr="007A61A3">
              <w:rPr>
                <w:rFonts w:ascii="Times New Roman" w:eastAsia="Times New Roman" w:hAnsi="Times New Roman" w:cs="Times New Roman"/>
                <w:spacing w:val="54"/>
                <w:w w:val="15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мери</w:t>
            </w:r>
            <w:r w:rsidRPr="007A61A3">
              <w:rPr>
                <w:rFonts w:ascii="Times New Roman" w:eastAsia="Times New Roman" w:hAnsi="Times New Roman" w:cs="Times New Roman"/>
                <w:spacing w:val="78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су</w:t>
            </w:r>
            <w:r w:rsidRPr="007A61A3">
              <w:rPr>
                <w:rFonts w:ascii="Times New Roman" w:eastAsia="Times New Roman" w:hAnsi="Times New Roman" w:cs="Times New Roman"/>
                <w:spacing w:val="79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резултати</w:t>
            </w:r>
            <w:r w:rsidRPr="007A61A3">
              <w:rPr>
                <w:rFonts w:ascii="Times New Roman" w:eastAsia="Times New Roman" w:hAnsi="Times New Roman" w:cs="Times New Roman"/>
                <w:spacing w:val="53"/>
                <w:w w:val="15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програма</w:t>
            </w:r>
            <w:r w:rsidRPr="007A61A3">
              <w:rPr>
                <w:rFonts w:ascii="Times New Roman" w:eastAsia="Times New Roman" w:hAnsi="Times New Roman" w:cs="Times New Roman"/>
                <w:spacing w:val="55"/>
                <w:w w:val="15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или</w:t>
            </w:r>
            <w:r w:rsidRPr="007A61A3">
              <w:rPr>
                <w:rFonts w:ascii="Times New Roman" w:eastAsia="Times New Roman" w:hAnsi="Times New Roman" w:cs="Times New Roman"/>
                <w:spacing w:val="76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пројекта</w:t>
            </w:r>
            <w:r w:rsidRPr="007A61A3">
              <w:rPr>
                <w:rFonts w:ascii="Times New Roman" w:eastAsia="Times New Roman" w:hAnsi="Times New Roman" w:cs="Times New Roman"/>
                <w:spacing w:val="53"/>
                <w:w w:val="15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одрживи</w:t>
            </w:r>
            <w:r w:rsidRPr="007A61A3">
              <w:rPr>
                <w:rFonts w:ascii="Times New Roman" w:eastAsia="Times New Roman" w:hAnsi="Times New Roman" w:cs="Times New Roman"/>
                <w:spacing w:val="53"/>
                <w:w w:val="15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по</w:t>
            </w:r>
            <w:r w:rsidRPr="007A61A3">
              <w:rPr>
                <w:rFonts w:ascii="Times New Roman" w:eastAsia="Times New Roman" w:hAnsi="Times New Roman" w:cs="Times New Roman"/>
                <w:spacing w:val="54"/>
                <w:w w:val="15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престанку</w:t>
            </w:r>
          </w:p>
          <w:p w14:paraId="7D35C538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after="0" w:line="20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2"/>
              </w:rPr>
              <w:t>финансирања?</w:t>
            </w:r>
          </w:p>
        </w:tc>
        <w:tc>
          <w:tcPr>
            <w:tcW w:w="812" w:type="dxa"/>
          </w:tcPr>
          <w:p w14:paraId="12DBEBF5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99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</w:tr>
      <w:tr w:rsidR="007A61A3" w:rsidRPr="007A61A3" w14:paraId="5013BAF7" w14:textId="77777777" w:rsidTr="004F4DA7">
        <w:trPr>
          <w:trHeight w:val="611"/>
        </w:trPr>
        <w:tc>
          <w:tcPr>
            <w:tcW w:w="8282" w:type="dxa"/>
          </w:tcPr>
          <w:p w14:paraId="5512A1A9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46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5.2.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Да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ли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програм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или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пројекат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нуди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иновативно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решење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у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области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за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коју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 xml:space="preserve">се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односи?</w:t>
            </w:r>
          </w:p>
        </w:tc>
        <w:tc>
          <w:tcPr>
            <w:tcW w:w="812" w:type="dxa"/>
          </w:tcPr>
          <w:p w14:paraId="46D0B745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73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</w:tr>
      <w:tr w:rsidR="007A61A3" w:rsidRPr="007A61A3" w14:paraId="6BFFCFE3" w14:textId="77777777" w:rsidTr="004F4DA7">
        <w:trPr>
          <w:trHeight w:val="549"/>
        </w:trPr>
        <w:tc>
          <w:tcPr>
            <w:tcW w:w="8282" w:type="dxa"/>
            <w:shd w:val="clear" w:color="auto" w:fill="F1F1F1"/>
          </w:tcPr>
          <w:p w14:paraId="1FF87AF6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47" w:after="0" w:line="240" w:lineRule="auto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</w:rPr>
              <w:t>6.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Сврсисходност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рационалност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трошкова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програма</w:t>
            </w:r>
            <w:r w:rsidRPr="007A61A3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или</w:t>
            </w:r>
            <w:r w:rsidRPr="007A61A3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  <w:spacing w:val="-2"/>
              </w:rPr>
              <w:t>пројекта</w:t>
            </w:r>
          </w:p>
        </w:tc>
        <w:tc>
          <w:tcPr>
            <w:tcW w:w="812" w:type="dxa"/>
            <w:shd w:val="clear" w:color="auto" w:fill="F1F1F1"/>
          </w:tcPr>
          <w:p w14:paraId="1A91F20E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47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>13</w:t>
            </w:r>
          </w:p>
        </w:tc>
      </w:tr>
      <w:tr w:rsidR="007A61A3" w:rsidRPr="007A61A3" w14:paraId="08E8A4FC" w14:textId="77777777" w:rsidTr="004F4DA7">
        <w:trPr>
          <w:trHeight w:val="890"/>
        </w:trPr>
        <w:tc>
          <w:tcPr>
            <w:tcW w:w="8282" w:type="dxa"/>
          </w:tcPr>
          <w:p w14:paraId="4FD71846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58" w:after="0" w:line="240" w:lineRule="auto"/>
              <w:ind w:left="110" w:right="83"/>
              <w:jc w:val="both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6.1. Да ли су појединачне предложене буџетске линије оправдане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у односу на планиране активности и резултате програма или пројекта укључујући и адекватност људских и финансијских ресурса?</w:t>
            </w:r>
          </w:p>
        </w:tc>
        <w:tc>
          <w:tcPr>
            <w:tcW w:w="812" w:type="dxa"/>
          </w:tcPr>
          <w:p w14:paraId="09CB02FC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3E30F3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</w:tr>
      <w:tr w:rsidR="007A61A3" w:rsidRPr="007A61A3" w14:paraId="11F2E73B" w14:textId="77777777" w:rsidTr="004F4DA7">
        <w:trPr>
          <w:trHeight w:val="532"/>
        </w:trPr>
        <w:tc>
          <w:tcPr>
            <w:tcW w:w="8282" w:type="dxa"/>
          </w:tcPr>
          <w:p w14:paraId="600E0EB1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33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lastRenderedPageBreak/>
              <w:t>6.2.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Да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ли</w:t>
            </w:r>
            <w:r w:rsidRPr="007A61A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је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висина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предложеног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трошка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за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планиране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буџетске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линије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 xml:space="preserve"> реална?</w:t>
            </w:r>
          </w:p>
        </w:tc>
        <w:tc>
          <w:tcPr>
            <w:tcW w:w="812" w:type="dxa"/>
          </w:tcPr>
          <w:p w14:paraId="16569084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33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</w:tr>
      <w:tr w:rsidR="007A61A3" w:rsidRPr="007A61A3" w14:paraId="7A1B5FF9" w14:textId="77777777" w:rsidTr="004F4DA7">
        <w:trPr>
          <w:trHeight w:val="385"/>
        </w:trPr>
        <w:tc>
          <w:tcPr>
            <w:tcW w:w="8282" w:type="dxa"/>
            <w:shd w:val="clear" w:color="auto" w:fill="F1F1F1"/>
          </w:tcPr>
          <w:p w14:paraId="2E9D7CA7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65" w:after="0" w:line="240" w:lineRule="auto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</w:rPr>
              <w:t>7.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Видљивост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програма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или</w:t>
            </w:r>
            <w:r w:rsidRPr="007A61A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  <w:spacing w:val="-2"/>
              </w:rPr>
              <w:t>пројекта</w:t>
            </w:r>
          </w:p>
        </w:tc>
        <w:tc>
          <w:tcPr>
            <w:tcW w:w="812" w:type="dxa"/>
            <w:shd w:val="clear" w:color="auto" w:fill="F1F1F1"/>
          </w:tcPr>
          <w:p w14:paraId="6AC3F1AD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65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7A61A3">
              <w:rPr>
                <w:rFonts w:ascii="Times New Roman" w:eastAsia="Times New Roman" w:hAnsi="Times New Roman" w:cs="Times New Roman"/>
                <w:b/>
                <w:spacing w:val="-10"/>
                <w:lang w:val="sr-Cyrl-RS"/>
              </w:rPr>
              <w:t>9</w:t>
            </w:r>
          </w:p>
        </w:tc>
      </w:tr>
      <w:tr w:rsidR="007A61A3" w:rsidRPr="007A61A3" w14:paraId="69107F08" w14:textId="77777777" w:rsidTr="004F4DA7">
        <w:trPr>
          <w:trHeight w:val="431"/>
        </w:trPr>
        <w:tc>
          <w:tcPr>
            <w:tcW w:w="8282" w:type="dxa"/>
          </w:tcPr>
          <w:p w14:paraId="073DC367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82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7.2.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Да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ли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су</w:t>
            </w:r>
            <w:r w:rsidRPr="007A61A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приказани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индикатори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мерљиви?</w:t>
            </w:r>
          </w:p>
        </w:tc>
        <w:tc>
          <w:tcPr>
            <w:tcW w:w="812" w:type="dxa"/>
          </w:tcPr>
          <w:p w14:paraId="677E0847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82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  <w:lang w:val="sr-Cyrl-RS"/>
              </w:rPr>
              <w:t>5</w:t>
            </w:r>
          </w:p>
        </w:tc>
      </w:tr>
      <w:tr w:rsidR="007A61A3" w:rsidRPr="007A61A3" w14:paraId="6D79FC80" w14:textId="77777777" w:rsidTr="004F4DA7">
        <w:trPr>
          <w:trHeight w:val="493"/>
        </w:trPr>
        <w:tc>
          <w:tcPr>
            <w:tcW w:w="8282" w:type="dxa"/>
            <w:shd w:val="clear" w:color="auto" w:fill="F1F1F1"/>
          </w:tcPr>
          <w:p w14:paraId="38E63DAF" w14:textId="7DEBC05B" w:rsidR="007A61A3" w:rsidRPr="00600B4A" w:rsidRDefault="007A61A3" w:rsidP="007A61A3">
            <w:pPr>
              <w:widowControl w:val="0"/>
              <w:autoSpaceDE w:val="0"/>
              <w:autoSpaceDN w:val="0"/>
              <w:spacing w:before="118"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7A61A3">
              <w:rPr>
                <w:rFonts w:ascii="Times New Roman" w:eastAsia="Times New Roman" w:hAnsi="Times New Roman" w:cs="Times New Roman"/>
                <w:b/>
              </w:rPr>
              <w:t>МАКСИМАЛАН</w:t>
            </w:r>
            <w:r w:rsidRPr="007A61A3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БРОЈ</w:t>
            </w:r>
            <w:r w:rsidRPr="007A61A3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="00600B4A">
              <w:rPr>
                <w:rFonts w:ascii="Times New Roman" w:eastAsia="Times New Roman" w:hAnsi="Times New Roman" w:cs="Times New Roman"/>
                <w:b/>
                <w:spacing w:val="-4"/>
                <w:lang w:val="sr-Cyrl-RS"/>
              </w:rPr>
              <w:t xml:space="preserve"> БОДОВА</w:t>
            </w:r>
          </w:p>
        </w:tc>
        <w:tc>
          <w:tcPr>
            <w:tcW w:w="812" w:type="dxa"/>
            <w:shd w:val="clear" w:color="auto" w:fill="F1F1F1"/>
          </w:tcPr>
          <w:p w14:paraId="73D92C00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18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>100</w:t>
            </w:r>
          </w:p>
        </w:tc>
      </w:tr>
    </w:tbl>
    <w:p w14:paraId="10747989" w14:textId="77777777" w:rsidR="007A61A3" w:rsidRDefault="007A61A3" w:rsidP="003B2832"/>
    <w:p w14:paraId="6A713A84" w14:textId="77777777" w:rsidR="00351C24" w:rsidRDefault="00351C24" w:rsidP="007A61A3">
      <w:pPr>
        <w:rPr>
          <w:rFonts w:ascii="Calibri" w:eastAsia="Calibri" w:hAnsi="Calibri" w:cs="Times New Roman"/>
          <w:lang w:val="sr-Cyrl-RS"/>
        </w:rPr>
      </w:pPr>
    </w:p>
    <w:p w14:paraId="1CE95695" w14:textId="77777777" w:rsidR="006F1B91" w:rsidRPr="00351C24" w:rsidRDefault="006F1B91" w:rsidP="007A61A3">
      <w:pPr>
        <w:rPr>
          <w:rFonts w:ascii="Calibri" w:eastAsia="Calibri" w:hAnsi="Calibri" w:cs="Times New Roman"/>
          <w:lang w:val="sr-Cyrl-RS"/>
        </w:rPr>
      </w:pPr>
    </w:p>
    <w:p w14:paraId="6CF3DFBC" w14:textId="77777777" w:rsidR="00D874A6" w:rsidRPr="00BD0646" w:rsidRDefault="00D874A6" w:rsidP="00D874A6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Calibri"/>
          <w:b/>
          <w:color w:val="000000"/>
          <w:kern w:val="1"/>
          <w:sz w:val="24"/>
          <w:szCs w:val="24"/>
          <w:lang w:val="sr-Cyrl-CS" w:eastAsia="ar-SA"/>
        </w:rPr>
      </w:pPr>
    </w:p>
    <w:p w14:paraId="1EF863CB" w14:textId="3A5E1AA8" w:rsidR="007A61A3" w:rsidRPr="00351C24" w:rsidRDefault="00D874A6" w:rsidP="00351C24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51C24">
        <w:rPr>
          <w:rFonts w:ascii="Times New Roman" w:hAnsi="Times New Roman" w:cs="Times New Roman"/>
          <w:sz w:val="24"/>
          <w:szCs w:val="24"/>
          <w:lang w:val="sr-Cyrl-RS"/>
        </w:rPr>
        <w:t xml:space="preserve">ПОСЕБНИ КРИТЕРИЈУМИ </w:t>
      </w:r>
      <w:r w:rsidR="00351C24">
        <w:rPr>
          <w:rFonts w:ascii="Times New Roman" w:hAnsi="Times New Roman" w:cs="Times New Roman"/>
          <w:sz w:val="24"/>
          <w:szCs w:val="24"/>
          <w:lang w:val="sr-Cyrl-CS"/>
        </w:rPr>
        <w:t>ЗА ОЦЕЊИВАЊЕ ПРИЈАВА</w:t>
      </w:r>
    </w:p>
    <w:p w14:paraId="2503EB3A" w14:textId="77777777" w:rsidR="00351C24" w:rsidRDefault="00351C24" w:rsidP="003B2832">
      <w:pPr>
        <w:rPr>
          <w:lang w:val="sr-Cyrl-R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388"/>
        <w:gridCol w:w="1188"/>
      </w:tblGrid>
      <w:tr w:rsidR="009676E2" w:rsidRPr="009676E2" w14:paraId="611F1CBE" w14:textId="77777777" w:rsidTr="00614F4A">
        <w:tc>
          <w:tcPr>
            <w:tcW w:w="8388" w:type="dxa"/>
            <w:shd w:val="clear" w:color="auto" w:fill="E8E8E8" w:themeFill="background2"/>
          </w:tcPr>
          <w:p w14:paraId="73869871" w14:textId="77777777" w:rsidR="009676E2" w:rsidRPr="009676E2" w:rsidRDefault="009676E2" w:rsidP="009676E2">
            <w:pPr>
              <w:jc w:val="center"/>
              <w:rPr>
                <w:rFonts w:ascii="Times New Roman" w:eastAsia="Aptos" w:hAnsi="Times New Roman" w:cs="Times New Roman"/>
                <w:b/>
                <w:sz w:val="24"/>
                <w:szCs w:val="24"/>
                <w:lang w:val="sr-Cyrl-RS"/>
              </w:rPr>
            </w:pPr>
            <w:r w:rsidRPr="009676E2">
              <w:rPr>
                <w:rFonts w:ascii="Times New Roman" w:eastAsia="Aptos" w:hAnsi="Times New Roman" w:cs="Times New Roman"/>
                <w:b/>
                <w:sz w:val="24"/>
                <w:szCs w:val="24"/>
                <w:lang w:val="sr-Cyrl-RS"/>
              </w:rPr>
              <w:t>Критеријуми</w:t>
            </w:r>
          </w:p>
        </w:tc>
        <w:tc>
          <w:tcPr>
            <w:tcW w:w="1188" w:type="dxa"/>
            <w:shd w:val="clear" w:color="auto" w:fill="E8E8E8" w:themeFill="background2"/>
          </w:tcPr>
          <w:p w14:paraId="0D9325D5" w14:textId="77777777" w:rsidR="009676E2" w:rsidRPr="009676E2" w:rsidRDefault="009676E2" w:rsidP="009676E2">
            <w:pPr>
              <w:jc w:val="center"/>
              <w:rPr>
                <w:rFonts w:ascii="Times New Roman" w:eastAsia="Aptos" w:hAnsi="Times New Roman" w:cs="Times New Roman"/>
                <w:b/>
                <w:sz w:val="24"/>
                <w:szCs w:val="24"/>
                <w:lang w:val="sr-Cyrl-RS"/>
              </w:rPr>
            </w:pPr>
            <w:r w:rsidRPr="009676E2">
              <w:rPr>
                <w:rFonts w:ascii="Times New Roman" w:eastAsia="Aptos" w:hAnsi="Times New Roman" w:cs="Times New Roman"/>
                <w:b/>
                <w:sz w:val="24"/>
                <w:szCs w:val="24"/>
                <w:lang w:val="sr-Cyrl-RS"/>
              </w:rPr>
              <w:t>Број бодова</w:t>
            </w:r>
          </w:p>
        </w:tc>
      </w:tr>
      <w:tr w:rsidR="009676E2" w:rsidRPr="009676E2" w14:paraId="19E370C8" w14:textId="77777777" w:rsidTr="00614F4A">
        <w:tc>
          <w:tcPr>
            <w:tcW w:w="8388" w:type="dxa"/>
          </w:tcPr>
          <w:p w14:paraId="019E7FFE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9676E2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Иновативност и оригиналност предлога пројекта</w:t>
            </w:r>
          </w:p>
          <w:p w14:paraId="38A0D405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0CF285C2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676E2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676E2">
              <w:rPr>
                <w:rFonts w:ascii="Times New Roman" w:eastAsia="Aptos" w:hAnsi="Times New Roman" w:cs="Times New Roman"/>
                <w:sz w:val="24"/>
                <w:szCs w:val="24"/>
              </w:rPr>
              <w:t>Пројекат демонстрира изузетну оригиналност у приступу решавањ</w:t>
            </w:r>
            <w:r w:rsidRPr="009676E2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>а</w:t>
            </w:r>
            <w:r w:rsidRPr="009676E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специфичних изазова који се односе на регионалну сарадњу и процесе помирења, кроз примену нових и неконвенционалних метода које доприносе повећању ефикасности активности </w:t>
            </w:r>
            <w:r w:rsidRPr="009676E2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(6 бодова).</w:t>
            </w:r>
          </w:p>
          <w:p w14:paraId="4F021C6C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676E2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676E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Употреба иновативних метода и техника у реализацији пројектних активности које нису раније примењиване у сличним контекстима, чиме се подстиче ново разумевање и решавање питања у области регионалне сарадње </w:t>
            </w:r>
            <w:r w:rsidRPr="009676E2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(6 бодова).</w:t>
            </w:r>
          </w:p>
          <w:p w14:paraId="1F0936E0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676E2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676E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Креативан приступ осмишљавању активности који укључује оригиналне и нове идеје са циљем побољшања међурегионалних односа и јачања сарадње </w:t>
            </w:r>
            <w:r w:rsidRPr="009676E2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(3 бода).</w:t>
            </w:r>
          </w:p>
          <w:p w14:paraId="3F8AE879" w14:textId="77777777" w:rsidR="009676E2" w:rsidRPr="009676E2" w:rsidRDefault="009676E2" w:rsidP="009676E2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1188" w:type="dxa"/>
          </w:tcPr>
          <w:p w14:paraId="4F052D2B" w14:textId="77777777" w:rsidR="009676E2" w:rsidRPr="009676E2" w:rsidRDefault="009676E2" w:rsidP="009676E2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14A2A1D7" w14:textId="77777777" w:rsidR="009676E2" w:rsidRPr="009676E2" w:rsidRDefault="009676E2" w:rsidP="009676E2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3E277911" w14:textId="77777777" w:rsidR="009676E2" w:rsidRPr="009676E2" w:rsidRDefault="009676E2" w:rsidP="009676E2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0B5C515A" w14:textId="77777777" w:rsidR="009676E2" w:rsidRPr="009676E2" w:rsidRDefault="009676E2" w:rsidP="009676E2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6FA9AACE" w14:textId="77777777" w:rsidR="009676E2" w:rsidRPr="009676E2" w:rsidRDefault="009676E2" w:rsidP="009676E2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5B0A9B1E" w14:textId="77777777" w:rsidR="009676E2" w:rsidRPr="009676E2" w:rsidRDefault="009676E2" w:rsidP="009676E2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40EDB886" w14:textId="77777777" w:rsidR="009676E2" w:rsidRPr="009676E2" w:rsidRDefault="009676E2" w:rsidP="009676E2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7ACCB25C" w14:textId="77777777" w:rsidR="009676E2" w:rsidRPr="009676E2" w:rsidRDefault="009676E2" w:rsidP="009676E2">
            <w:pPr>
              <w:jc w:val="center"/>
              <w:rPr>
                <w:rFonts w:ascii="Times New Roman" w:eastAsia="Aptos" w:hAnsi="Times New Roman" w:cs="Times New Roman"/>
                <w:b/>
                <w:lang w:val="sr-Cyrl-RS"/>
              </w:rPr>
            </w:pPr>
            <w:r w:rsidRPr="009676E2"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  <w:t>15</w:t>
            </w:r>
          </w:p>
        </w:tc>
      </w:tr>
      <w:tr w:rsidR="009676E2" w:rsidRPr="009676E2" w14:paraId="01CCE254" w14:textId="77777777" w:rsidTr="00614F4A">
        <w:tc>
          <w:tcPr>
            <w:tcW w:w="8388" w:type="dxa"/>
          </w:tcPr>
          <w:p w14:paraId="456A57C9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9676E2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Утицај пројекта на мултикултурност и међуетничку сарадњу</w:t>
            </w:r>
          </w:p>
          <w:p w14:paraId="1BB69D87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47C5FFE9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676E2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676E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Пројекат укључује учешће и сарадњу више различитих националних заједница, чиме се обезбеђује разноликост у приступима и активностима, као и унапређење односа између различитих етничких и културних група </w:t>
            </w:r>
            <w:r w:rsidRPr="009676E2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(6 бодова)</w:t>
            </w:r>
            <w:r w:rsidRPr="009676E2">
              <w:rPr>
                <w:rFonts w:ascii="Times New Roman" w:eastAsia="Aptos" w:hAnsi="Times New Roman" w:cs="Times New Roman"/>
                <w:sz w:val="24"/>
                <w:szCs w:val="24"/>
              </w:rPr>
              <w:t>.</w:t>
            </w:r>
          </w:p>
          <w:p w14:paraId="11F76C82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676E2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676E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Пројекат директно доприноси очувању и афирмацији заједничке културне баштине, са циљем изградње трајних веза и унапређења међуетничке толеранције и разумевања у мултикултурном контексту </w:t>
            </w:r>
            <w:r w:rsidRPr="009676E2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(6 бодова).</w:t>
            </w:r>
          </w:p>
          <w:p w14:paraId="5C0A690D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676E2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676E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Подстицање активног дијалога и сарадње међу различитим културним групама путем заједничких иницијатива које имају за циљ изградњу поверења и дугорочних партнерстава </w:t>
            </w:r>
            <w:r w:rsidRPr="009676E2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(3 бода)</w:t>
            </w:r>
            <w:r w:rsidRPr="009676E2">
              <w:rPr>
                <w:rFonts w:ascii="Times New Roman" w:eastAsia="Aptos" w:hAnsi="Times New Roman" w:cs="Times New Roman"/>
                <w:sz w:val="24"/>
                <w:szCs w:val="24"/>
              </w:rPr>
              <w:t>.</w:t>
            </w:r>
          </w:p>
          <w:p w14:paraId="166D0FE9" w14:textId="77777777" w:rsidR="009676E2" w:rsidRPr="009676E2" w:rsidRDefault="009676E2" w:rsidP="009676E2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1188" w:type="dxa"/>
          </w:tcPr>
          <w:p w14:paraId="71081E9B" w14:textId="77777777" w:rsidR="009676E2" w:rsidRPr="009676E2" w:rsidRDefault="009676E2" w:rsidP="009676E2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5F8B0CA7" w14:textId="77777777" w:rsidR="009676E2" w:rsidRPr="009676E2" w:rsidRDefault="009676E2" w:rsidP="009676E2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747155AE" w14:textId="77777777" w:rsidR="009676E2" w:rsidRPr="009676E2" w:rsidRDefault="009676E2" w:rsidP="009676E2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3AF0ED72" w14:textId="77777777" w:rsidR="009676E2" w:rsidRPr="009676E2" w:rsidRDefault="009676E2" w:rsidP="009676E2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47D2045B" w14:textId="77777777" w:rsidR="009676E2" w:rsidRPr="009676E2" w:rsidRDefault="009676E2" w:rsidP="009676E2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5EFDFE02" w14:textId="77777777" w:rsidR="009676E2" w:rsidRPr="009676E2" w:rsidRDefault="009676E2" w:rsidP="009676E2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51068298" w14:textId="77777777" w:rsidR="009676E2" w:rsidRPr="009676E2" w:rsidRDefault="009676E2" w:rsidP="009676E2">
            <w:pPr>
              <w:jc w:val="center"/>
              <w:rPr>
                <w:rFonts w:ascii="Times New Roman" w:eastAsia="Aptos" w:hAnsi="Times New Roman" w:cs="Times New Roman"/>
                <w:b/>
                <w:lang w:val="sr-Cyrl-RS"/>
              </w:rPr>
            </w:pPr>
            <w:r w:rsidRPr="009676E2"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  <w:t>15</w:t>
            </w:r>
          </w:p>
        </w:tc>
      </w:tr>
      <w:tr w:rsidR="009676E2" w:rsidRPr="009676E2" w14:paraId="287385D9" w14:textId="77777777" w:rsidTr="00614F4A">
        <w:tc>
          <w:tcPr>
            <w:tcW w:w="8388" w:type="dxa"/>
          </w:tcPr>
          <w:p w14:paraId="2C137394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9676E2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Допринос пројекта друштвеној стабилности и процесу помирења</w:t>
            </w:r>
          </w:p>
          <w:p w14:paraId="0145BE0D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6B98B590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676E2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676E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Пројекат има значајан потенцијал да утиче на унапређење социјалне </w:t>
            </w:r>
            <w:r w:rsidRPr="009676E2">
              <w:rPr>
                <w:rFonts w:ascii="Times New Roman" w:eastAsia="Aptos" w:hAnsi="Times New Roman" w:cs="Times New Roman"/>
                <w:sz w:val="24"/>
                <w:szCs w:val="24"/>
              </w:rPr>
              <w:lastRenderedPageBreak/>
              <w:t xml:space="preserve">стабилности у локалној заједници кроз активности које промовишу помирење, јачање друштвених веза и активно укључивање грађана у решавање друштвених конфликата </w:t>
            </w:r>
            <w:r w:rsidRPr="009676E2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(5 бодова)</w:t>
            </w:r>
            <w:r w:rsidRPr="009676E2">
              <w:rPr>
                <w:rFonts w:ascii="Times New Roman" w:eastAsia="Aptos" w:hAnsi="Times New Roman" w:cs="Times New Roman"/>
                <w:sz w:val="24"/>
                <w:szCs w:val="24"/>
              </w:rPr>
              <w:t>.</w:t>
            </w:r>
          </w:p>
          <w:p w14:paraId="5C7A4209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676E2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676E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Дугорочни утицај пројекта на процес помирења и јачање међуетничког </w:t>
            </w:r>
            <w:r w:rsidRPr="009676E2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676E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поверења се огледа у континуираном ангажману заједница на спровођењу заједничких пројеката и иницијатива који доприносе одрживој стабилности </w:t>
            </w:r>
            <w:r w:rsidRPr="009676E2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(5 бодова)</w:t>
            </w:r>
            <w:r w:rsidRPr="009676E2">
              <w:rPr>
                <w:rFonts w:ascii="Times New Roman" w:eastAsia="Aptos" w:hAnsi="Times New Roman" w:cs="Times New Roman"/>
                <w:sz w:val="24"/>
                <w:szCs w:val="24"/>
              </w:rPr>
              <w:t>.</w:t>
            </w:r>
          </w:p>
          <w:p w14:paraId="594427DD" w14:textId="77777777" w:rsidR="009676E2" w:rsidRPr="009676E2" w:rsidRDefault="009676E2" w:rsidP="009676E2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1188" w:type="dxa"/>
          </w:tcPr>
          <w:p w14:paraId="26BA25E6" w14:textId="77777777" w:rsidR="009676E2" w:rsidRPr="009676E2" w:rsidRDefault="009676E2" w:rsidP="009676E2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4E4CAF83" w14:textId="77777777" w:rsidR="009676E2" w:rsidRPr="009676E2" w:rsidRDefault="009676E2" w:rsidP="009676E2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6EF60EF3" w14:textId="77777777" w:rsidR="009676E2" w:rsidRPr="009676E2" w:rsidRDefault="009676E2" w:rsidP="009676E2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70A882BA" w14:textId="77777777" w:rsidR="009676E2" w:rsidRPr="009676E2" w:rsidRDefault="009676E2" w:rsidP="009676E2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0BABFC8E" w14:textId="77777777" w:rsidR="009676E2" w:rsidRPr="009676E2" w:rsidRDefault="009676E2" w:rsidP="009676E2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6004851D" w14:textId="77777777" w:rsidR="009676E2" w:rsidRPr="009676E2" w:rsidRDefault="009676E2" w:rsidP="009676E2">
            <w:pPr>
              <w:jc w:val="center"/>
              <w:rPr>
                <w:rFonts w:ascii="Times New Roman" w:eastAsia="Aptos" w:hAnsi="Times New Roman" w:cs="Times New Roman"/>
                <w:b/>
                <w:lang w:val="sr-Cyrl-RS"/>
              </w:rPr>
            </w:pPr>
            <w:r w:rsidRPr="009676E2"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  <w:t>10</w:t>
            </w:r>
          </w:p>
        </w:tc>
      </w:tr>
      <w:tr w:rsidR="009676E2" w:rsidRPr="009676E2" w14:paraId="5A64669B" w14:textId="77777777" w:rsidTr="00614F4A">
        <w:tc>
          <w:tcPr>
            <w:tcW w:w="8388" w:type="dxa"/>
          </w:tcPr>
          <w:p w14:paraId="72E2A747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9676E2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lastRenderedPageBreak/>
              <w:t>Капацитет носиоца пројекта и изводљивост плана</w:t>
            </w:r>
          </w:p>
          <w:p w14:paraId="7C3839A3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14082352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676E2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676E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Способност и претходно искуство носиоца пројекта у спровођењу сличних активности, посебно у области регионалне сарадње и међуетничког дијалога, што осигурава квалитет и поузданост предложеног пројекта </w:t>
            </w:r>
            <w:r w:rsidRPr="009676E2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(6 бодова).</w:t>
            </w:r>
          </w:p>
          <w:p w14:paraId="173FB312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676E2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676E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Пројектни тим има јасно дефинисане људске и материјалне ресурсе који су довољни за успешно спровођење предложених активности и постизање очекиваних резултата, уз претходно искуство у сличним пројектима </w:t>
            </w:r>
            <w:r w:rsidRPr="009676E2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(6 бодова)</w:t>
            </w:r>
            <w:r w:rsidRPr="009676E2">
              <w:rPr>
                <w:rFonts w:ascii="Times New Roman" w:eastAsia="Aptos" w:hAnsi="Times New Roman" w:cs="Times New Roman"/>
                <w:sz w:val="24"/>
                <w:szCs w:val="24"/>
              </w:rPr>
              <w:t>.</w:t>
            </w:r>
          </w:p>
          <w:p w14:paraId="01C56873" w14:textId="77777777" w:rsidR="009676E2" w:rsidRPr="009676E2" w:rsidRDefault="009676E2" w:rsidP="009676E2">
            <w:pPr>
              <w:jc w:val="center"/>
              <w:rPr>
                <w:rFonts w:ascii="Aptos" w:eastAsia="Aptos" w:hAnsi="Aptos" w:cs="Times New Roman"/>
              </w:rPr>
            </w:pPr>
          </w:p>
        </w:tc>
        <w:tc>
          <w:tcPr>
            <w:tcW w:w="1188" w:type="dxa"/>
          </w:tcPr>
          <w:p w14:paraId="0D44AC04" w14:textId="77777777" w:rsidR="009676E2" w:rsidRPr="009676E2" w:rsidRDefault="009676E2" w:rsidP="009676E2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1E87DDB0" w14:textId="77777777" w:rsidR="009676E2" w:rsidRPr="009676E2" w:rsidRDefault="009676E2" w:rsidP="009676E2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5D50774D" w14:textId="77777777" w:rsidR="009676E2" w:rsidRPr="009676E2" w:rsidRDefault="009676E2" w:rsidP="009676E2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72FDB5C6" w14:textId="77777777" w:rsidR="009676E2" w:rsidRPr="009676E2" w:rsidRDefault="009676E2" w:rsidP="009676E2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0A336B90" w14:textId="77777777" w:rsidR="009676E2" w:rsidRPr="009676E2" w:rsidRDefault="009676E2" w:rsidP="009676E2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71B225E3" w14:textId="77777777" w:rsidR="009676E2" w:rsidRPr="009676E2" w:rsidRDefault="009676E2" w:rsidP="009676E2">
            <w:pPr>
              <w:jc w:val="center"/>
              <w:rPr>
                <w:rFonts w:ascii="Times New Roman" w:eastAsia="Aptos" w:hAnsi="Times New Roman" w:cs="Times New Roman"/>
                <w:b/>
                <w:lang w:val="sr-Cyrl-RS"/>
              </w:rPr>
            </w:pPr>
            <w:r w:rsidRPr="009676E2"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  <w:t>12</w:t>
            </w:r>
          </w:p>
        </w:tc>
      </w:tr>
      <w:tr w:rsidR="009676E2" w:rsidRPr="009676E2" w14:paraId="03D8545A" w14:textId="77777777" w:rsidTr="00614F4A">
        <w:tc>
          <w:tcPr>
            <w:tcW w:w="8388" w:type="dxa"/>
          </w:tcPr>
          <w:p w14:paraId="58C12CF0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9676E2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Одрживост резултата пројекта након завршетка финансирања</w:t>
            </w:r>
          </w:p>
          <w:p w14:paraId="05E5CADC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5BA3FAF7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676E2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676E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Резултати и постигнућа пројекта су дугорочно одрживи и постоје јасни планови за наставак активности након завршетка финансирања, што осигурава континуитет пројектних ефеката </w:t>
            </w:r>
            <w:r w:rsidRPr="009676E2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(5 бодова)</w:t>
            </w:r>
            <w:r w:rsidRPr="009676E2">
              <w:rPr>
                <w:rFonts w:ascii="Times New Roman" w:eastAsia="Aptos" w:hAnsi="Times New Roman" w:cs="Times New Roman"/>
                <w:sz w:val="24"/>
                <w:szCs w:val="24"/>
              </w:rPr>
              <w:t>.</w:t>
            </w:r>
          </w:p>
          <w:p w14:paraId="3CDFB38B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676E2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676E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Пројекат је осмишљен на такав начин да активности могу бити интегрисане у постојеће локалне стратегије или развојне планове, чиме се обезбеђује да ће резултати имати дуготрајан утицај на регионалну сарадњу </w:t>
            </w:r>
            <w:r w:rsidRPr="009676E2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(5 бодова).</w:t>
            </w:r>
          </w:p>
          <w:p w14:paraId="6CF79EDB" w14:textId="77777777" w:rsidR="009676E2" w:rsidRPr="009676E2" w:rsidRDefault="009676E2" w:rsidP="009676E2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1188" w:type="dxa"/>
            <w:vAlign w:val="center"/>
          </w:tcPr>
          <w:p w14:paraId="72961CB6" w14:textId="77777777" w:rsidR="009676E2" w:rsidRPr="009676E2" w:rsidRDefault="009676E2" w:rsidP="009676E2">
            <w:pPr>
              <w:jc w:val="center"/>
              <w:rPr>
                <w:rFonts w:ascii="Times New Roman" w:eastAsia="Aptos" w:hAnsi="Times New Roman" w:cs="Times New Roman"/>
                <w:b/>
                <w:lang w:val="sr-Cyrl-RS"/>
              </w:rPr>
            </w:pPr>
            <w:r w:rsidRPr="009676E2"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  <w:t>10</w:t>
            </w:r>
          </w:p>
        </w:tc>
      </w:tr>
      <w:tr w:rsidR="009676E2" w:rsidRPr="009676E2" w14:paraId="738F6B0B" w14:textId="77777777" w:rsidTr="00614F4A">
        <w:tc>
          <w:tcPr>
            <w:tcW w:w="8388" w:type="dxa"/>
          </w:tcPr>
          <w:p w14:paraId="1D28B945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9676E2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Рационалност трошкова и сврсисходност буџета</w:t>
            </w:r>
          </w:p>
          <w:p w14:paraId="3E5844DD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5B569FFC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676E2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676E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Буџетски план је детаљно разрађен, а појединачне буџетске линије су усклађене са предложеним активностима и очекиваним резултатима, уз адекватну алокацију људских и финансијских ресурса </w:t>
            </w:r>
            <w:r w:rsidRPr="009676E2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(6 бодова).</w:t>
            </w:r>
          </w:p>
          <w:p w14:paraId="25446E40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676E2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676E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Висина предложених трошкова за планиране буџетске линије је реална и одговара обиму активности, чиме се обезбеђује економска оправданост целокупног пројекта </w:t>
            </w:r>
            <w:r w:rsidRPr="009676E2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(6 бодова).</w:t>
            </w:r>
          </w:p>
          <w:p w14:paraId="4D464FB6" w14:textId="77777777" w:rsidR="009676E2" w:rsidRPr="009676E2" w:rsidRDefault="009676E2" w:rsidP="009676E2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1188" w:type="dxa"/>
            <w:vAlign w:val="center"/>
          </w:tcPr>
          <w:p w14:paraId="1D6CD761" w14:textId="77777777" w:rsidR="009676E2" w:rsidRPr="009676E2" w:rsidRDefault="009676E2" w:rsidP="009676E2">
            <w:pPr>
              <w:jc w:val="center"/>
              <w:rPr>
                <w:rFonts w:ascii="Times New Roman" w:eastAsia="Aptos" w:hAnsi="Times New Roman" w:cs="Times New Roman"/>
                <w:b/>
                <w:lang w:val="sr-Cyrl-RS"/>
              </w:rPr>
            </w:pPr>
            <w:r w:rsidRPr="009676E2"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  <w:t>12</w:t>
            </w:r>
          </w:p>
        </w:tc>
      </w:tr>
      <w:tr w:rsidR="009676E2" w:rsidRPr="009676E2" w14:paraId="61101E94" w14:textId="77777777" w:rsidTr="00614F4A">
        <w:tc>
          <w:tcPr>
            <w:tcW w:w="8388" w:type="dxa"/>
          </w:tcPr>
          <w:p w14:paraId="600A77C9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9676E2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Видљивост и комуникација резултата пројекта</w:t>
            </w:r>
          </w:p>
          <w:p w14:paraId="0CA23E5A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473EBE7D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676E2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676E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Пројекат предвиђа адекватну и ефикасну промоцију кроз различите медијске канале и јавне наступе, чиме се обезбеђује видљивост и препознатљивост пројектних резултата у широј јавности </w:t>
            </w:r>
            <w:r w:rsidRPr="009676E2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(5 бодова).</w:t>
            </w:r>
          </w:p>
          <w:p w14:paraId="4D1E994D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676E2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676E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Индикатори видљивости су јасно дефинисани и мерљиви, што омогућава праћење и процену утицаја пројекта на циљне групе и шире друштво </w:t>
            </w:r>
            <w:r w:rsidRPr="009676E2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(4 бода).</w:t>
            </w:r>
          </w:p>
          <w:p w14:paraId="29EBFB49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5D13F0F7" w14:textId="77777777" w:rsidR="009676E2" w:rsidRPr="009676E2" w:rsidRDefault="009676E2" w:rsidP="009676E2">
            <w:pPr>
              <w:jc w:val="center"/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</w:pPr>
            <w:r w:rsidRPr="009676E2"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  <w:t>9</w:t>
            </w:r>
          </w:p>
        </w:tc>
      </w:tr>
      <w:tr w:rsidR="009676E2" w:rsidRPr="009676E2" w14:paraId="011910EF" w14:textId="77777777" w:rsidTr="00614F4A">
        <w:tc>
          <w:tcPr>
            <w:tcW w:w="8388" w:type="dxa"/>
          </w:tcPr>
          <w:p w14:paraId="4271EE5B" w14:textId="77777777" w:rsidR="009676E2" w:rsidRPr="009676E2" w:rsidRDefault="009676E2" w:rsidP="009676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Интеграција локалне заједнице у пројектне активности</w:t>
            </w:r>
          </w:p>
          <w:p w14:paraId="27D1E3B0" w14:textId="77777777" w:rsidR="009676E2" w:rsidRPr="009676E2" w:rsidRDefault="009676E2" w:rsidP="009676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76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676E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- </w:t>
            </w:r>
            <w:r w:rsidRPr="009676E2">
              <w:rPr>
                <w:rFonts w:ascii="Times New Roman" w:eastAsia="Times New Roman" w:hAnsi="Times New Roman" w:cs="Times New Roman"/>
                <w:sz w:val="24"/>
                <w:szCs w:val="24"/>
              </w:rPr>
              <w:t>Пројекат укључује активну сарадњу са локалним организацијама,</w:t>
            </w:r>
            <w:r w:rsidRPr="009676E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67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институцијама и становништвом, чиме се осигурава укљученост заједнице у свим фазама пројекта и подстиче њихово учешће у дугорочним процесима регионалне сарадње </w:t>
            </w:r>
            <w:r w:rsidRPr="00967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 бодова).</w:t>
            </w:r>
            <w:r w:rsidRPr="009676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676E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67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Пројекат омогућава да резултати буду лако доступни и применљиви у локалној заједници, што повећава њихову вредност и одрживост на нивоу локалних актера </w:t>
            </w:r>
            <w:r w:rsidRPr="00967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 бода).</w:t>
            </w:r>
          </w:p>
          <w:p w14:paraId="3A18AD7B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5FC419A7" w14:textId="77777777" w:rsidR="009676E2" w:rsidRPr="009676E2" w:rsidRDefault="009676E2" w:rsidP="009676E2">
            <w:pPr>
              <w:jc w:val="center"/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</w:pPr>
            <w:r w:rsidRPr="009676E2"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  <w:lastRenderedPageBreak/>
              <w:t>9</w:t>
            </w:r>
          </w:p>
        </w:tc>
      </w:tr>
      <w:tr w:rsidR="009676E2" w:rsidRPr="009676E2" w14:paraId="006A8743" w14:textId="77777777" w:rsidTr="00614F4A">
        <w:tc>
          <w:tcPr>
            <w:tcW w:w="8388" w:type="dxa"/>
          </w:tcPr>
          <w:p w14:paraId="39AB5E91" w14:textId="77777777" w:rsidR="009676E2" w:rsidRPr="009676E2" w:rsidRDefault="009676E2" w:rsidP="009676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7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Утицај пројекта на образовање и подизање свести</w:t>
            </w:r>
          </w:p>
          <w:p w14:paraId="7E57ADED" w14:textId="77777777" w:rsidR="009676E2" w:rsidRPr="009676E2" w:rsidRDefault="009676E2" w:rsidP="009676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6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676E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67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Пројекат доприноси едукацији и подизању свести у области </w:t>
            </w:r>
            <w:r w:rsidRPr="009676E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друштвене стабилности</w:t>
            </w:r>
            <w:r w:rsidRPr="00967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кроз организовање радионица, семинара или других едукативних програма намењених широј јавности </w:t>
            </w:r>
            <w:r w:rsidRPr="00967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 бодова).</w:t>
            </w:r>
            <w:r w:rsidRPr="009676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676E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67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Обука и материјали који се креирају у оквиру пројекта имају потенцијал да остану доступни у јавном простору, чиме се осигурава дугорочна примена у образовним програмима и подизање свести о значају сарадње и помирења </w:t>
            </w:r>
            <w:r w:rsidRPr="00967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 бода)</w:t>
            </w:r>
            <w:r w:rsidRPr="009676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4B84CD2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2D67C12C" w14:textId="77777777" w:rsidR="009676E2" w:rsidRPr="009676E2" w:rsidRDefault="009676E2" w:rsidP="009676E2">
            <w:pPr>
              <w:jc w:val="center"/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</w:pPr>
            <w:r w:rsidRPr="009676E2"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  <w:t>8</w:t>
            </w:r>
          </w:p>
        </w:tc>
      </w:tr>
      <w:tr w:rsidR="009676E2" w:rsidRPr="009676E2" w14:paraId="362F4683" w14:textId="77777777" w:rsidTr="00614F4A">
        <w:tc>
          <w:tcPr>
            <w:tcW w:w="8388" w:type="dxa"/>
            <w:shd w:val="clear" w:color="auto" w:fill="E8E8E8" w:themeFill="background2"/>
          </w:tcPr>
          <w:p w14:paraId="11D3B364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0195B097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6E2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МАКСИМАЛАН БРОЈ БОДОВА </w:t>
            </w:r>
          </w:p>
          <w:p w14:paraId="66A444BE" w14:textId="77777777" w:rsidR="009676E2" w:rsidRPr="009676E2" w:rsidRDefault="009676E2" w:rsidP="009676E2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E8E8E8" w:themeFill="background2"/>
            <w:vAlign w:val="center"/>
          </w:tcPr>
          <w:p w14:paraId="46EE11D7" w14:textId="77777777" w:rsidR="009676E2" w:rsidRPr="009676E2" w:rsidRDefault="009676E2" w:rsidP="009676E2">
            <w:pPr>
              <w:jc w:val="center"/>
              <w:rPr>
                <w:rFonts w:ascii="Aptos" w:eastAsia="Aptos" w:hAnsi="Aptos" w:cs="Times New Roman"/>
                <w:b/>
                <w:lang w:val="sr-Cyrl-RS"/>
              </w:rPr>
            </w:pPr>
            <w:r w:rsidRPr="009676E2">
              <w:rPr>
                <w:rFonts w:ascii="Aptos" w:eastAsia="Aptos" w:hAnsi="Aptos" w:cs="Times New Roman"/>
                <w:b/>
                <w:lang w:val="sr-Cyrl-RS"/>
              </w:rPr>
              <w:t>100</w:t>
            </w:r>
          </w:p>
        </w:tc>
      </w:tr>
    </w:tbl>
    <w:p w14:paraId="40B06E6E" w14:textId="77777777" w:rsidR="009676E2" w:rsidRDefault="009676E2" w:rsidP="003B2832">
      <w:pPr>
        <w:rPr>
          <w:lang w:val="sr-Cyrl-RS"/>
        </w:rPr>
      </w:pPr>
    </w:p>
    <w:p w14:paraId="2263DBAD" w14:textId="77777777" w:rsidR="00351C24" w:rsidRPr="00351C24" w:rsidRDefault="00351C24" w:rsidP="003B2832">
      <w:pPr>
        <w:rPr>
          <w:lang w:val="sr-Cyrl-RS"/>
        </w:rPr>
      </w:pPr>
    </w:p>
    <w:sectPr w:rsidR="00351C24" w:rsidRPr="00351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2A5B"/>
    <w:multiLevelType w:val="hybridMultilevel"/>
    <w:tmpl w:val="4DAAF8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D5ED9"/>
    <w:multiLevelType w:val="hybridMultilevel"/>
    <w:tmpl w:val="ED6AA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22E7F"/>
    <w:multiLevelType w:val="hybridMultilevel"/>
    <w:tmpl w:val="E2F0B60C"/>
    <w:lvl w:ilvl="0" w:tplc="4B5A32E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196CEC"/>
    <w:multiLevelType w:val="hybridMultilevel"/>
    <w:tmpl w:val="C6E4BD26"/>
    <w:lvl w:ilvl="0" w:tplc="C3B24040">
      <w:numFmt w:val="bullet"/>
      <w:lvlText w:val="•"/>
      <w:lvlJc w:val="left"/>
      <w:pPr>
        <w:ind w:left="360" w:hanging="360"/>
      </w:pPr>
      <w:rPr>
        <w:rFonts w:hint="default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2D0B5F"/>
    <w:multiLevelType w:val="hybridMultilevel"/>
    <w:tmpl w:val="F180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77FFD"/>
    <w:multiLevelType w:val="multilevel"/>
    <w:tmpl w:val="DBA277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7A6648"/>
    <w:multiLevelType w:val="hybridMultilevel"/>
    <w:tmpl w:val="28D49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26C35"/>
    <w:multiLevelType w:val="multilevel"/>
    <w:tmpl w:val="DBA277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64120F"/>
    <w:multiLevelType w:val="multilevel"/>
    <w:tmpl w:val="19D8B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7F1137"/>
    <w:multiLevelType w:val="hybridMultilevel"/>
    <w:tmpl w:val="4CE8CB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75E08"/>
    <w:multiLevelType w:val="multilevel"/>
    <w:tmpl w:val="5412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3D0BF3"/>
    <w:multiLevelType w:val="multilevel"/>
    <w:tmpl w:val="3ED879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8057D6"/>
    <w:multiLevelType w:val="hybridMultilevel"/>
    <w:tmpl w:val="DE5E587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7D2301"/>
    <w:multiLevelType w:val="multilevel"/>
    <w:tmpl w:val="4CBC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12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06"/>
    <w:rsid w:val="00196010"/>
    <w:rsid w:val="001B636E"/>
    <w:rsid w:val="001C1C93"/>
    <w:rsid w:val="0022523F"/>
    <w:rsid w:val="002816D5"/>
    <w:rsid w:val="00291D73"/>
    <w:rsid w:val="00297838"/>
    <w:rsid w:val="002C7271"/>
    <w:rsid w:val="002D4C4F"/>
    <w:rsid w:val="00351C24"/>
    <w:rsid w:val="003B2242"/>
    <w:rsid w:val="003B2832"/>
    <w:rsid w:val="0045098C"/>
    <w:rsid w:val="004B182B"/>
    <w:rsid w:val="005A768D"/>
    <w:rsid w:val="005C0A39"/>
    <w:rsid w:val="00600B4A"/>
    <w:rsid w:val="006C2B9C"/>
    <w:rsid w:val="006F1B91"/>
    <w:rsid w:val="007748C0"/>
    <w:rsid w:val="007A61A3"/>
    <w:rsid w:val="008530C9"/>
    <w:rsid w:val="008C3A46"/>
    <w:rsid w:val="009037F8"/>
    <w:rsid w:val="00910550"/>
    <w:rsid w:val="009676E2"/>
    <w:rsid w:val="009E32A3"/>
    <w:rsid w:val="00A10E39"/>
    <w:rsid w:val="00AB3003"/>
    <w:rsid w:val="00B23714"/>
    <w:rsid w:val="00BD3B81"/>
    <w:rsid w:val="00C03439"/>
    <w:rsid w:val="00C268FD"/>
    <w:rsid w:val="00C902D3"/>
    <w:rsid w:val="00CA6A24"/>
    <w:rsid w:val="00CE21DB"/>
    <w:rsid w:val="00D413B6"/>
    <w:rsid w:val="00D874A6"/>
    <w:rsid w:val="00D97DD8"/>
    <w:rsid w:val="00E33306"/>
    <w:rsid w:val="00F83BB1"/>
    <w:rsid w:val="00FB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EE865"/>
  <w15:docId w15:val="{DD151FA5-14AE-4FF1-8B65-35BC3D05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30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3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3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3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3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3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3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3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3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3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3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306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E33306"/>
    <w:pPr>
      <w:keepNext/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  <w14:ligatures w14:val="none"/>
    </w:rPr>
  </w:style>
  <w:style w:type="paragraph" w:styleId="BodyText">
    <w:name w:val="Body Text"/>
    <w:basedOn w:val="Normal"/>
    <w:link w:val="BodyTextChar"/>
    <w:rsid w:val="008C3A46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8C3A46"/>
    <w:rPr>
      <w:rFonts w:ascii="Times New Roman" w:eastAsia="SimSun" w:hAnsi="Times New Roman" w:cs="Times New Roman"/>
      <w:kern w:val="1"/>
      <w:sz w:val="24"/>
      <w:szCs w:val="24"/>
      <w:lang w:eastAsia="hi-IN" w:bidi="hi-IN"/>
      <w14:ligatures w14:val="none"/>
    </w:rPr>
  </w:style>
  <w:style w:type="character" w:styleId="Hyperlink">
    <w:name w:val="Hyperlink"/>
    <w:basedOn w:val="DefaultParagraphFont"/>
    <w:uiPriority w:val="99"/>
    <w:unhideWhenUsed/>
    <w:rsid w:val="00297838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2B9C"/>
    <w:rPr>
      <w:b/>
      <w:bCs/>
    </w:rPr>
  </w:style>
  <w:style w:type="table" w:styleId="TableGrid">
    <w:name w:val="Table Grid"/>
    <w:basedOn w:val="TableNormal"/>
    <w:uiPriority w:val="59"/>
    <w:rsid w:val="00351C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676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C7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mirenje.gov.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mirenje.gov.r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mirenje.gov.rs/" TargetMode="External"/><Relationship Id="rId11" Type="http://schemas.openxmlformats.org/officeDocument/2006/relationships/hyperlink" Target="mailto:konkurs@pomirenj&#1077;.gov.r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mirenje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mirenje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3006</Words>
  <Characters>17137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Lenovo</cp:lastModifiedBy>
  <cp:revision>2</cp:revision>
  <dcterms:created xsi:type="dcterms:W3CDTF">2024-10-02T09:02:00Z</dcterms:created>
  <dcterms:modified xsi:type="dcterms:W3CDTF">2024-10-02T09:02:00Z</dcterms:modified>
</cp:coreProperties>
</file>